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6944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Pr="00275F89" w:rsidRDefault="00C732A7" w:rsidP="00C732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32A7" w:rsidRPr="00C74222" w:rsidRDefault="00C74222" w:rsidP="00C732A7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 w:rsidR="00F613D7">
        <w:rPr>
          <w:b/>
          <w:bCs/>
        </w:rPr>
        <w:t>270</w:t>
      </w:r>
    </w:p>
    <w:p w:rsidR="00C732A7" w:rsidRPr="00275F89" w:rsidRDefault="00C732A7" w:rsidP="00C732A7">
      <w:pPr>
        <w:rPr>
          <w:b/>
          <w:bCs/>
        </w:rPr>
      </w:pPr>
    </w:p>
    <w:p w:rsidR="00C732A7" w:rsidRPr="00C74222" w:rsidRDefault="00F613D7" w:rsidP="00C732A7">
      <w:pPr>
        <w:jc w:val="center"/>
      </w:pPr>
      <w:r>
        <w:rPr>
          <w:lang w:val="bg-BG"/>
        </w:rPr>
        <w:t>взето с Протокол № 40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365AEB">
        <w:t>2</w:t>
      </w:r>
      <w:r w:rsidR="00F613D7">
        <w:rPr>
          <w:lang w:val="bg-BG"/>
        </w:rPr>
        <w:t>3</w:t>
      </w:r>
      <w:r w:rsidR="00365AEB">
        <w:rPr>
          <w:lang w:val="bg-BG"/>
        </w:rPr>
        <w:t>.</w:t>
      </w:r>
      <w:r w:rsidR="0006469C">
        <w:t>0</w:t>
      </w:r>
      <w:r w:rsidR="00F613D7">
        <w:rPr>
          <w:lang w:val="bg-BG"/>
        </w:rPr>
        <w:t>2</w:t>
      </w:r>
      <w:r w:rsidR="0006469C">
        <w:rPr>
          <w:lang w:val="bg-BG"/>
        </w:rPr>
        <w:t>.2023</w:t>
      </w:r>
      <w:r w:rsidRPr="00275F89">
        <w:rPr>
          <w:lang w:val="bg-BG"/>
        </w:rPr>
        <w:t>г.</w:t>
      </w:r>
    </w:p>
    <w:p w:rsidR="00C732A7" w:rsidRPr="00275F89" w:rsidRDefault="00C732A7" w:rsidP="00D94ED7">
      <w:pPr>
        <w:jc w:val="both"/>
        <w:rPr>
          <w:lang w:val="bg-BG"/>
        </w:rPr>
      </w:pPr>
    </w:p>
    <w:p w:rsidR="0095336C" w:rsidRPr="00010357" w:rsidRDefault="00C732A7" w:rsidP="00F613D7">
      <w:pPr>
        <w:jc w:val="both"/>
        <w:rPr>
          <w:rFonts w:asciiTheme="minorHAnsi" w:hAnsiTheme="minorHAnsi"/>
          <w:bCs/>
          <w:sz w:val="12"/>
          <w:szCs w:val="12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F613D7">
        <w:rPr>
          <w:lang w:val="bg-BG"/>
        </w:rPr>
        <w:t xml:space="preserve"> Разпределението за средствата за Капиталови разходи за 2023 година на община Лъки.</w:t>
      </w:r>
    </w:p>
    <w:p w:rsidR="00C732A7" w:rsidRDefault="00C732A7" w:rsidP="00D94ED7">
      <w:pPr>
        <w:ind w:right="-808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/>
          <w:bCs/>
          <w:u w:val="single"/>
          <w:lang w:val="bg-BG"/>
        </w:rPr>
        <w:t xml:space="preserve"> </w:t>
      </w:r>
      <w:r w:rsidR="0089176B">
        <w:rPr>
          <w:bCs/>
          <w:lang w:val="bg-BG"/>
        </w:rPr>
        <w:t xml:space="preserve"> </w:t>
      </w:r>
      <w:r w:rsidR="00C74222">
        <w:rPr>
          <w:bCs/>
          <w:lang w:val="bg-BG"/>
        </w:rPr>
        <w:t>инж. Валентин Симеонов- Кмет на община</w:t>
      </w:r>
      <w:r w:rsidR="0089176B">
        <w:rPr>
          <w:bCs/>
          <w:lang w:val="bg-BG"/>
        </w:rPr>
        <w:t xml:space="preserve"> Лъки</w:t>
      </w:r>
      <w:r>
        <w:rPr>
          <w:bCs/>
          <w:lang w:val="bg-BG"/>
        </w:rPr>
        <w:t>.</w:t>
      </w:r>
    </w:p>
    <w:p w:rsidR="0095336C" w:rsidRPr="0095336C" w:rsidRDefault="0095336C" w:rsidP="00D94ED7">
      <w:pPr>
        <w:ind w:right="-808"/>
        <w:jc w:val="both"/>
        <w:rPr>
          <w:bCs/>
          <w:sz w:val="16"/>
          <w:szCs w:val="16"/>
          <w:lang w:val="bg-BG"/>
        </w:rPr>
      </w:pPr>
    </w:p>
    <w:p w:rsidR="00F613D7" w:rsidRDefault="00444BCF" w:rsidP="00F613D7">
      <w:pPr>
        <w:ind w:firstLine="284"/>
        <w:jc w:val="both"/>
        <w:rPr>
          <w:lang w:val="bg-BG" w:eastAsia="bg-BG"/>
        </w:rPr>
      </w:pPr>
      <w:r w:rsidRPr="00D94ED7">
        <w:rPr>
          <w:bCs/>
        </w:rPr>
        <w:t xml:space="preserve">ОбС – </w:t>
      </w:r>
      <w:r w:rsidR="00C74222" w:rsidRPr="00D94ED7">
        <w:rPr>
          <w:bCs/>
        </w:rPr>
        <w:t xml:space="preserve">град Лъки </w:t>
      </w:r>
      <w:r w:rsidR="00C74222" w:rsidRPr="00D94ED7">
        <w:rPr>
          <w:rFonts w:eastAsia="Calibri"/>
          <w:lang w:val="bg-BG"/>
        </w:rPr>
        <w:t xml:space="preserve">на основание </w:t>
      </w:r>
      <w:r w:rsidR="0006469C" w:rsidRPr="00D94ED7">
        <w:rPr>
          <w:lang w:val="bg-BG" w:eastAsia="bg-BG"/>
        </w:rPr>
        <w:t xml:space="preserve">чл. 21, ал. 1, т. </w:t>
      </w:r>
      <w:r w:rsidR="00F613D7">
        <w:rPr>
          <w:lang w:val="bg-BG" w:eastAsia="bg-BG"/>
        </w:rPr>
        <w:t>6</w:t>
      </w:r>
      <w:r w:rsidR="0006469C" w:rsidRPr="00D94ED7">
        <w:rPr>
          <w:lang w:val="bg-BG" w:eastAsia="bg-BG"/>
        </w:rPr>
        <w:t xml:space="preserve"> от ЗМСМА, </w:t>
      </w:r>
      <w:r w:rsidR="00F613D7">
        <w:rPr>
          <w:lang w:val="bg-BG" w:eastAsia="bg-BG"/>
        </w:rPr>
        <w:t>чл.94, ал.3, т.6 от Закона за публичните финанси и във връзка със Закона за прилагане на разпоредби на Закона за държавния бюджет на РБ за 2022 г., ЗБДОО и Закона за бюджета на НЗК за 2022г.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Лъки</w:t>
      </w:r>
      <w:r w:rsidR="005C05D9">
        <w:rPr>
          <w:lang w:val="bg-BG" w:eastAsia="bg-BG"/>
        </w:rPr>
        <w:t xml:space="preserve"> и ДЗ с вх. № 38/13.02.2023 г., Общински съвет- Лъки</w:t>
      </w:r>
    </w:p>
    <w:p w:rsidR="00C732A7" w:rsidRDefault="00C732A7" w:rsidP="00F613D7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F1019A" w:rsidRPr="00D94ED7" w:rsidRDefault="00F1019A" w:rsidP="00F613D7">
      <w:pPr>
        <w:ind w:firstLine="284"/>
        <w:jc w:val="center"/>
        <w:rPr>
          <w:b/>
        </w:rPr>
      </w:pPr>
    </w:p>
    <w:p w:rsidR="00F613D7" w:rsidRDefault="00F613D7" w:rsidP="000F73D8">
      <w:pPr>
        <w:numPr>
          <w:ilvl w:val="0"/>
          <w:numId w:val="1"/>
        </w:numPr>
        <w:tabs>
          <w:tab w:val="left" w:pos="567"/>
          <w:tab w:val="left" w:pos="851"/>
        </w:tabs>
        <w:spacing w:after="200" w:line="276" w:lineRule="auto"/>
        <w:ind w:left="0" w:firstLine="1080"/>
        <w:contextualSpacing/>
        <w:jc w:val="both"/>
        <w:rPr>
          <w:lang w:val="bg-BG" w:eastAsia="bg-BG"/>
        </w:rPr>
      </w:pPr>
      <w:r>
        <w:rPr>
          <w:lang w:val="bg-BG" w:eastAsia="bg-BG"/>
        </w:rPr>
        <w:t xml:space="preserve">Приема инвестиционна програма на община Лъки в размер на </w:t>
      </w:r>
    </w:p>
    <w:p w:rsidR="0006469C" w:rsidRPr="0006469C" w:rsidRDefault="00F613D7" w:rsidP="005C05D9">
      <w:pPr>
        <w:tabs>
          <w:tab w:val="left" w:pos="567"/>
          <w:tab w:val="left" w:pos="851"/>
        </w:tabs>
        <w:spacing w:after="200" w:line="276" w:lineRule="auto"/>
        <w:contextualSpacing/>
        <w:jc w:val="both"/>
        <w:rPr>
          <w:lang w:val="bg-BG" w:eastAsia="bg-BG"/>
        </w:rPr>
      </w:pPr>
      <w:r>
        <w:rPr>
          <w:lang w:val="bg-BG" w:eastAsia="bg-BG"/>
        </w:rPr>
        <w:t>4 511 878 лв. по обекти, съгласно приложена справка- разчет- в т.ч. от преходни обекти от 2022 г.- 3 453 583 лв.; субсидия за капиталови разходи за основен ремонт и придобиване на ДА- 797 200 лв., собствени средства- 261 095 лв.</w:t>
      </w:r>
      <w:r w:rsidR="005C05D9">
        <w:rPr>
          <w:lang w:val="bg-BG" w:eastAsia="bg-BG"/>
        </w:rPr>
        <w:t xml:space="preserve"> </w:t>
      </w:r>
    </w:p>
    <w:p w:rsidR="00C74222" w:rsidRDefault="00C74222" w:rsidP="00D94ED7">
      <w:pPr>
        <w:ind w:left="851" w:hanging="284"/>
        <w:jc w:val="both"/>
        <w:rPr>
          <w:lang w:val="bg-BG" w:eastAsia="bg-BG"/>
        </w:rPr>
      </w:pPr>
    </w:p>
    <w:p w:rsidR="00F1019A" w:rsidRPr="00D94ED7" w:rsidRDefault="00F1019A" w:rsidP="00D94ED7">
      <w:pPr>
        <w:ind w:left="851" w:hanging="284"/>
        <w:jc w:val="both"/>
        <w:rPr>
          <w:lang w:val="bg-BG" w:eastAsia="bg-BG"/>
        </w:rPr>
      </w:pPr>
    </w:p>
    <w:p w:rsidR="00444BCF" w:rsidRPr="00D94ED7" w:rsidRDefault="00C732A7" w:rsidP="00D94ED7">
      <w:pPr>
        <w:pStyle w:val="a8"/>
        <w:ind w:right="-524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="007E08E4" w:rsidRPr="00D94ED7">
        <w:rPr>
          <w:rFonts w:eastAsia="Calibri"/>
        </w:rPr>
        <w:t xml:space="preserve">основание </w:t>
      </w:r>
      <w:r w:rsidR="007E08E4" w:rsidRPr="00D94ED7">
        <w:rPr>
          <w:lang w:eastAsia="bg-BG"/>
        </w:rPr>
        <w:t xml:space="preserve">чл. 21, ал. 1, т. </w:t>
      </w:r>
      <w:r w:rsidR="007E08E4">
        <w:rPr>
          <w:lang w:eastAsia="bg-BG"/>
        </w:rPr>
        <w:t>6</w:t>
      </w:r>
      <w:r w:rsidR="007E08E4" w:rsidRPr="00D94ED7">
        <w:rPr>
          <w:lang w:eastAsia="bg-BG"/>
        </w:rPr>
        <w:t xml:space="preserve"> от ЗМСМА, </w:t>
      </w:r>
      <w:r w:rsidR="007E08E4">
        <w:rPr>
          <w:lang w:eastAsia="bg-BG"/>
        </w:rPr>
        <w:t>чл.94, ал.3, т.6 от Закона за публичните финанси и във връзка със Закона за прилагане на разпоредби на Закона за държавния бюджет на РБ за 2022 г., ЗБДОО и Закона за бюджета на НЗК за 2022г.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Лъки и ДЗ с вх. № 38/13.02.2023 г</w:t>
      </w:r>
      <w:r w:rsidR="0006469C" w:rsidRPr="00D94ED7">
        <w:rPr>
          <w:lang w:eastAsia="bg-BG"/>
        </w:rPr>
        <w:t xml:space="preserve">. </w:t>
      </w:r>
      <w:r w:rsidR="00C74222" w:rsidRPr="00D94ED7">
        <w:rPr>
          <w:bCs/>
        </w:rPr>
        <w:t xml:space="preserve"> от Кмета на община</w:t>
      </w:r>
      <w:r w:rsidR="00444BCF" w:rsidRPr="00D94ED7">
        <w:rPr>
          <w:bCs/>
        </w:rPr>
        <w:t xml:space="preserve">  Лъки</w:t>
      </w:r>
      <w:r w:rsidR="00C74222" w:rsidRPr="00D94ED7">
        <w:rPr>
          <w:bCs/>
        </w:rPr>
        <w:t>.</w:t>
      </w:r>
      <w:r w:rsidR="00444BCF" w:rsidRPr="00D94ED7">
        <w:rPr>
          <w:b/>
        </w:rPr>
        <w:t xml:space="preserve"> </w:t>
      </w:r>
    </w:p>
    <w:p w:rsidR="00C732A7" w:rsidRDefault="00C732A7" w:rsidP="00D94ED7">
      <w:pPr>
        <w:jc w:val="both"/>
        <w:rPr>
          <w:lang w:val="ru-RU"/>
        </w:rPr>
      </w:pPr>
    </w:p>
    <w:p w:rsidR="00F1019A" w:rsidRPr="00D94ED7" w:rsidRDefault="00F1019A" w:rsidP="00D94ED7">
      <w:pPr>
        <w:jc w:val="both"/>
        <w:rPr>
          <w:lang w:val="ru-RU"/>
        </w:rPr>
      </w:pP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 xml:space="preserve">-    </w:t>
      </w:r>
      <w:r w:rsidR="00DA7E40" w:rsidRPr="00D94ED7">
        <w:rPr>
          <w:lang w:val="bg-BG"/>
        </w:rPr>
        <w:t xml:space="preserve"> </w:t>
      </w:r>
      <w:r w:rsidRPr="00D94ED7">
        <w:rPr>
          <w:lang w:val="bg-BG"/>
        </w:rPr>
        <w:t>11</w:t>
      </w: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 w:rsidR="009B5A92"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 w:rsidR="009B5A92">
        <w:rPr>
          <w:lang w:val="bg-BG"/>
        </w:rPr>
        <w:t>10</w:t>
      </w:r>
      <w:r w:rsidRPr="00D94ED7">
        <w:rPr>
          <w:lang w:val="bg-BG"/>
        </w:rPr>
        <w:t xml:space="preserve"> </w:t>
      </w:r>
    </w:p>
    <w:p w:rsidR="00C732A7" w:rsidRPr="00D94ED7" w:rsidRDefault="00C732A7" w:rsidP="00D94ED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 w:rsidR="009B5A92">
        <w:rPr>
          <w:lang w:val="bg-BG"/>
        </w:rPr>
        <w:t xml:space="preserve"> 10</w:t>
      </w:r>
    </w:p>
    <w:p w:rsidR="00C732A7" w:rsidRPr="00D94ED7" w:rsidRDefault="00C732A7" w:rsidP="00D94ED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 w:rsidR="009B5A92">
        <w:rPr>
          <w:u w:val="none"/>
        </w:rPr>
        <w:t xml:space="preserve"> </w:t>
      </w:r>
      <w:r w:rsidR="00DA7E40" w:rsidRPr="00D94ED7">
        <w:rPr>
          <w:u w:val="none"/>
        </w:rPr>
        <w:t xml:space="preserve"> </w:t>
      </w:r>
      <w:r w:rsidR="009B5A92"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C732A7" w:rsidRPr="00D94ED7" w:rsidRDefault="00C732A7" w:rsidP="00D94ED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 w:rsidR="004E0469">
        <w:t xml:space="preserve"> </w:t>
      </w:r>
      <w:r w:rsidRPr="00D94ED7">
        <w:t xml:space="preserve"> </w:t>
      </w:r>
      <w:r w:rsidR="00DA7E40" w:rsidRPr="00D94ED7">
        <w:t xml:space="preserve"> </w:t>
      </w:r>
      <w:r w:rsidR="009B5A92">
        <w:t>0</w:t>
      </w:r>
    </w:p>
    <w:p w:rsidR="00C732A7" w:rsidRDefault="00C732A7" w:rsidP="00D94ED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B44472" w:rsidRPr="00D94ED7" w:rsidRDefault="00B44472" w:rsidP="00D94ED7">
      <w:pPr>
        <w:jc w:val="both"/>
        <w:rPr>
          <w:b/>
          <w:lang w:val="bg-BG"/>
        </w:rPr>
      </w:pPr>
    </w:p>
    <w:p w:rsidR="00C732A7" w:rsidRPr="00D94ED7" w:rsidRDefault="00C732A7" w:rsidP="00D94ED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F616B2" w:rsidRDefault="00F616B2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865B75" w:rsidRPr="005C713F" w:rsidRDefault="00865B75" w:rsidP="00865B75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5680" behindDoc="0" locked="0" layoutInCell="1" allowOverlap="1" wp14:anchorId="755DAB8D" wp14:editId="258B36D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865B75" w:rsidRPr="005C713F" w:rsidRDefault="00865B75" w:rsidP="00865B7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865B75" w:rsidRDefault="00865B75" w:rsidP="00865B75">
      <w:pPr>
        <w:rPr>
          <w:sz w:val="16"/>
          <w:szCs w:val="16"/>
          <w:lang w:val="bg-BG"/>
        </w:rPr>
      </w:pPr>
    </w:p>
    <w:p w:rsidR="00865B75" w:rsidRDefault="00865B75" w:rsidP="00865B75">
      <w:pPr>
        <w:rPr>
          <w:sz w:val="16"/>
          <w:szCs w:val="16"/>
          <w:lang w:val="bg-BG"/>
        </w:rPr>
      </w:pPr>
    </w:p>
    <w:p w:rsidR="00865B75" w:rsidRDefault="00865B75" w:rsidP="00865B75">
      <w:pPr>
        <w:rPr>
          <w:sz w:val="16"/>
          <w:szCs w:val="16"/>
          <w:lang w:val="bg-BG"/>
        </w:rPr>
      </w:pPr>
    </w:p>
    <w:p w:rsidR="00865B75" w:rsidRPr="00275F89" w:rsidRDefault="00865B75" w:rsidP="00865B75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865B75" w:rsidRPr="00C74222" w:rsidRDefault="00865B75" w:rsidP="00865B75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271</w:t>
      </w:r>
    </w:p>
    <w:p w:rsidR="00865B75" w:rsidRPr="00275F89" w:rsidRDefault="00865B75" w:rsidP="00865B75">
      <w:pPr>
        <w:rPr>
          <w:b/>
          <w:bCs/>
        </w:rPr>
      </w:pPr>
    </w:p>
    <w:p w:rsidR="00865B75" w:rsidRPr="00C74222" w:rsidRDefault="00865B75" w:rsidP="00865B75">
      <w:pPr>
        <w:jc w:val="center"/>
      </w:pPr>
      <w:r>
        <w:rPr>
          <w:lang w:val="bg-BG"/>
        </w:rPr>
        <w:t>взето с Протокол № 40</w:t>
      </w:r>
    </w:p>
    <w:p w:rsidR="00865B75" w:rsidRPr="00275F89" w:rsidRDefault="00865B75" w:rsidP="00865B75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865B75" w:rsidRPr="00275F89" w:rsidRDefault="00865B75" w:rsidP="00865B75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3.</w:t>
      </w:r>
      <w:r>
        <w:t>0</w:t>
      </w:r>
      <w:r>
        <w:rPr>
          <w:lang w:val="bg-BG"/>
        </w:rPr>
        <w:t>2.2023</w:t>
      </w:r>
      <w:r w:rsidRPr="00275F89">
        <w:rPr>
          <w:lang w:val="bg-BG"/>
        </w:rPr>
        <w:t>г.</w:t>
      </w:r>
    </w:p>
    <w:p w:rsidR="00865B75" w:rsidRDefault="00865B75" w:rsidP="00865B75">
      <w:pPr>
        <w:jc w:val="both"/>
        <w:rPr>
          <w:lang w:val="bg-BG"/>
        </w:rPr>
      </w:pPr>
    </w:p>
    <w:p w:rsidR="00A20E37" w:rsidRPr="00275F89" w:rsidRDefault="00A20E37" w:rsidP="00865B75">
      <w:pPr>
        <w:jc w:val="both"/>
        <w:rPr>
          <w:lang w:val="bg-BG"/>
        </w:rPr>
      </w:pPr>
    </w:p>
    <w:p w:rsidR="00865B75" w:rsidRPr="00A20E37" w:rsidRDefault="00865B75" w:rsidP="00A20E37">
      <w:pPr>
        <w:ind w:right="-428"/>
        <w:jc w:val="both"/>
        <w:rPr>
          <w:bCs/>
          <w:lang w:val="bg-BG"/>
        </w:rPr>
      </w:pPr>
      <w:r w:rsidRPr="00A20E37">
        <w:rPr>
          <w:b/>
          <w:u w:val="single"/>
          <w:lang w:val="bg-BG"/>
        </w:rPr>
        <w:t>ОТНОСНО:</w:t>
      </w:r>
      <w:r w:rsidRPr="00A20E37">
        <w:rPr>
          <w:lang w:val="bg-BG"/>
        </w:rPr>
        <w:t xml:space="preserve">  </w:t>
      </w:r>
      <w:r w:rsidRPr="00A20E37">
        <w:rPr>
          <w:bCs/>
          <w:lang w:val="bg-BG"/>
        </w:rPr>
        <w:t>Приемане на Годишна програма за управление и разпореждане</w:t>
      </w:r>
    </w:p>
    <w:p w:rsidR="00865B75" w:rsidRPr="00461375" w:rsidRDefault="00865B75" w:rsidP="00A20E37">
      <w:pPr>
        <w:tabs>
          <w:tab w:val="left" w:pos="284"/>
          <w:tab w:val="left" w:pos="709"/>
          <w:tab w:val="left" w:pos="1418"/>
          <w:tab w:val="left" w:pos="1701"/>
        </w:tabs>
        <w:ind w:right="-808"/>
        <w:jc w:val="both"/>
        <w:rPr>
          <w:bCs/>
          <w:lang w:val="bg-BG"/>
        </w:rPr>
      </w:pPr>
      <w:r w:rsidRPr="00A20E37">
        <w:rPr>
          <w:bCs/>
          <w:lang w:val="bg-BG"/>
        </w:rPr>
        <w:t xml:space="preserve">с  имоти  и  вещи  --  общинска  собственост  </w:t>
      </w:r>
      <w:r w:rsidRPr="00461375">
        <w:rPr>
          <w:bCs/>
          <w:lang w:val="bg-BG"/>
        </w:rPr>
        <w:t>за  2023 год.</w:t>
      </w:r>
    </w:p>
    <w:p w:rsidR="00865B75" w:rsidRPr="00A20E37" w:rsidRDefault="00865B75" w:rsidP="00A20E37">
      <w:pPr>
        <w:ind w:right="-808"/>
        <w:jc w:val="both"/>
        <w:rPr>
          <w:bCs/>
          <w:lang w:val="bg-BG"/>
        </w:rPr>
      </w:pPr>
      <w:r w:rsidRPr="00A20E37">
        <w:rPr>
          <w:bCs/>
          <w:lang w:val="bg-BG"/>
        </w:rPr>
        <w:t xml:space="preserve">                          </w:t>
      </w:r>
    </w:p>
    <w:p w:rsidR="00865B75" w:rsidRPr="00A20E37" w:rsidRDefault="00865B75" w:rsidP="00A20E37">
      <w:pPr>
        <w:jc w:val="both"/>
        <w:rPr>
          <w:bCs/>
          <w:lang w:val="bg-BG"/>
        </w:rPr>
      </w:pPr>
      <w:r w:rsidRPr="00A20E37">
        <w:rPr>
          <w:b/>
          <w:bCs/>
          <w:u w:val="single"/>
          <w:lang w:val="bg-BG"/>
        </w:rPr>
        <w:t xml:space="preserve">ПО ПРЕДЛОЖЕНИЕ НА:  </w:t>
      </w:r>
      <w:r w:rsidRPr="00A20E37">
        <w:rPr>
          <w:bCs/>
          <w:lang w:val="bg-BG"/>
        </w:rPr>
        <w:t xml:space="preserve"> инж. Валентин Симеонов- Кмет на община Лъки.</w:t>
      </w:r>
    </w:p>
    <w:p w:rsidR="00865B75" w:rsidRPr="00A20E37" w:rsidRDefault="00865B75" w:rsidP="00A20E37">
      <w:pPr>
        <w:ind w:right="-808"/>
        <w:jc w:val="both"/>
        <w:rPr>
          <w:bCs/>
          <w:lang w:val="bg-BG"/>
        </w:rPr>
      </w:pPr>
    </w:p>
    <w:p w:rsidR="00865B75" w:rsidRPr="00461375" w:rsidRDefault="00865B75" w:rsidP="00A20E37">
      <w:pPr>
        <w:ind w:right="-428" w:firstLine="284"/>
        <w:jc w:val="both"/>
        <w:rPr>
          <w:bCs/>
        </w:rPr>
      </w:pPr>
      <w:r w:rsidRPr="00461375">
        <w:rPr>
          <w:bCs/>
        </w:rPr>
        <w:t xml:space="preserve">ОбС – град Лъки </w:t>
      </w:r>
      <w:r w:rsidRPr="00461375">
        <w:rPr>
          <w:rFonts w:eastAsia="Calibri"/>
          <w:lang w:val="bg-BG"/>
        </w:rPr>
        <w:t xml:space="preserve">на </w:t>
      </w:r>
      <w:r w:rsidRPr="00461375">
        <w:rPr>
          <w:bCs/>
        </w:rPr>
        <w:t>основание</w:t>
      </w:r>
      <w:r w:rsidRPr="00461375">
        <w:t xml:space="preserve">  чл.21, ал.1, т.12 </w:t>
      </w:r>
      <w:r w:rsidRPr="00461375">
        <w:rPr>
          <w:bCs/>
        </w:rPr>
        <w:t>от ЗМСМА,</w:t>
      </w:r>
      <w:r w:rsidRPr="00461375">
        <w:t xml:space="preserve"> </w:t>
      </w:r>
      <w:r w:rsidRPr="00461375">
        <w:rPr>
          <w:iCs/>
        </w:rPr>
        <w:t>чл.8,  ал.9</w:t>
      </w:r>
      <w:r w:rsidRPr="00461375">
        <w:t xml:space="preserve"> </w:t>
      </w:r>
      <w:r w:rsidRPr="00461375">
        <w:rPr>
          <w:bCs/>
        </w:rPr>
        <w:t xml:space="preserve">от Закона за общинската собственост, </w:t>
      </w:r>
      <w:r w:rsidRPr="00461375">
        <w:rPr>
          <w:iCs/>
        </w:rPr>
        <w:t>чл.4, ал.2</w:t>
      </w:r>
      <w:r w:rsidRPr="00461375">
        <w:rPr>
          <w:bCs/>
        </w:rPr>
        <w:t xml:space="preserve"> от Наредбата за РПУРОИ и Докладна записка – вх. № 28 /08.02. 2023 год. от </w:t>
      </w:r>
      <w:r w:rsidR="00461375">
        <w:rPr>
          <w:bCs/>
          <w:lang w:val="bg-BG"/>
        </w:rPr>
        <w:t>К</w:t>
      </w:r>
      <w:r w:rsidRPr="00461375">
        <w:rPr>
          <w:bCs/>
        </w:rPr>
        <w:t>мета на община Лъки</w:t>
      </w:r>
    </w:p>
    <w:p w:rsidR="00A20E37" w:rsidRPr="00A20E37" w:rsidRDefault="00A20E37" w:rsidP="00A20E37">
      <w:pPr>
        <w:ind w:firstLine="284"/>
        <w:jc w:val="both"/>
        <w:rPr>
          <w:lang w:val="bg-BG" w:eastAsia="bg-BG"/>
        </w:rPr>
      </w:pPr>
    </w:p>
    <w:p w:rsidR="00865B75" w:rsidRPr="00A20E37" w:rsidRDefault="00865B75" w:rsidP="00A20E37">
      <w:pPr>
        <w:ind w:firstLine="284"/>
        <w:jc w:val="center"/>
        <w:rPr>
          <w:b/>
        </w:rPr>
      </w:pPr>
      <w:r w:rsidRPr="00A20E37">
        <w:rPr>
          <w:b/>
        </w:rPr>
        <w:t>Р Е Ш И:</w:t>
      </w:r>
    </w:p>
    <w:p w:rsidR="00865B75" w:rsidRPr="00A20E37" w:rsidRDefault="00865B75" w:rsidP="00A20E37">
      <w:pPr>
        <w:ind w:left="-567" w:right="-808"/>
        <w:jc w:val="both"/>
        <w:rPr>
          <w:i/>
          <w:lang w:val="bg-BG"/>
        </w:rPr>
      </w:pPr>
    </w:p>
    <w:p w:rsidR="00865B75" w:rsidRPr="00A20E37" w:rsidRDefault="00865B75" w:rsidP="00A20E37">
      <w:pPr>
        <w:ind w:left="567" w:right="-428"/>
        <w:jc w:val="both"/>
        <w:rPr>
          <w:u w:val="single"/>
          <w:lang w:val="bg-BG"/>
        </w:rPr>
      </w:pPr>
      <w:r w:rsidRPr="00A20E37">
        <w:rPr>
          <w:b/>
          <w:bCs/>
          <w:lang w:val="bg-BG"/>
        </w:rPr>
        <w:t xml:space="preserve">      1.</w:t>
      </w:r>
      <w:r w:rsidRPr="00A20E37">
        <w:rPr>
          <w:lang w:val="bg-BG"/>
        </w:rPr>
        <w:t xml:space="preserve"> Приема Годишна програма за управление и разпореждане с имоти и вещи - общинска собственост / ГПУРИВОС / </w:t>
      </w:r>
      <w:r w:rsidRPr="00A20E37">
        <w:rPr>
          <w:b/>
          <w:color w:val="0070C0"/>
          <w:lang w:val="bg-BG"/>
        </w:rPr>
        <w:t>за 2023 год</w:t>
      </w:r>
      <w:r w:rsidRPr="00A20E37">
        <w:rPr>
          <w:color w:val="0070C0"/>
          <w:lang w:val="bg-BG"/>
        </w:rPr>
        <w:t xml:space="preserve">., </w:t>
      </w:r>
      <w:r w:rsidRPr="00A20E37">
        <w:rPr>
          <w:i/>
          <w:iCs/>
          <w:u w:val="single"/>
          <w:lang w:val="bg-BG"/>
        </w:rPr>
        <w:t>съгласно приложение № 1</w:t>
      </w:r>
      <w:r w:rsidRPr="00A20E37">
        <w:rPr>
          <w:u w:val="single"/>
          <w:lang w:val="bg-BG"/>
        </w:rPr>
        <w:t>.</w:t>
      </w:r>
    </w:p>
    <w:p w:rsidR="00865B75" w:rsidRPr="00A20E37" w:rsidRDefault="00865B75" w:rsidP="00A20E37">
      <w:pPr>
        <w:ind w:left="-567" w:right="-808"/>
        <w:jc w:val="both"/>
        <w:rPr>
          <w:lang w:val="bg-BG"/>
        </w:rPr>
      </w:pPr>
    </w:p>
    <w:p w:rsidR="00865B75" w:rsidRPr="00A20E37" w:rsidRDefault="00865B75" w:rsidP="00A20E37">
      <w:pPr>
        <w:tabs>
          <w:tab w:val="left" w:pos="567"/>
        </w:tabs>
        <w:ind w:left="567" w:right="-428"/>
        <w:jc w:val="both"/>
        <w:rPr>
          <w:lang w:val="bg-BG"/>
        </w:rPr>
      </w:pPr>
      <w:r w:rsidRPr="00A20E37">
        <w:rPr>
          <w:b/>
          <w:bCs/>
          <w:lang w:val="bg-BG"/>
        </w:rPr>
        <w:t xml:space="preserve">       2.</w:t>
      </w:r>
      <w:r w:rsidRPr="00A20E37">
        <w:rPr>
          <w:bCs/>
          <w:lang w:val="bg-BG"/>
        </w:rPr>
        <w:t xml:space="preserve"> </w:t>
      </w:r>
      <w:r w:rsidRPr="00A20E37">
        <w:rPr>
          <w:lang w:val="bg-BG"/>
        </w:rPr>
        <w:t xml:space="preserve"> Възлага изпълнението на Годишната програмата на кмета на община Лъки, който може да изготвя предложения за актуализацията й през настоящата година, като при необходимост ще се извършва и актуализация на общинския бюджет.</w:t>
      </w:r>
    </w:p>
    <w:p w:rsidR="00865B75" w:rsidRDefault="00865B75" w:rsidP="00A20E37">
      <w:pPr>
        <w:ind w:left="851" w:hanging="284"/>
        <w:jc w:val="both"/>
        <w:rPr>
          <w:lang w:val="bg-BG" w:eastAsia="bg-BG"/>
        </w:rPr>
      </w:pPr>
    </w:p>
    <w:p w:rsidR="00A20E37" w:rsidRDefault="00A20E37" w:rsidP="00A20E37">
      <w:pPr>
        <w:ind w:left="851" w:hanging="284"/>
        <w:jc w:val="both"/>
        <w:rPr>
          <w:lang w:val="bg-BG" w:eastAsia="bg-BG"/>
        </w:rPr>
      </w:pPr>
    </w:p>
    <w:p w:rsidR="00A20E37" w:rsidRPr="00A20E37" w:rsidRDefault="00A20E37" w:rsidP="00A20E37">
      <w:pPr>
        <w:ind w:left="851" w:hanging="284"/>
        <w:jc w:val="both"/>
        <w:rPr>
          <w:lang w:val="bg-BG" w:eastAsia="bg-BG"/>
        </w:rPr>
      </w:pPr>
    </w:p>
    <w:p w:rsidR="00865B75" w:rsidRPr="00A20E37" w:rsidRDefault="00865B75" w:rsidP="00A20E37">
      <w:pPr>
        <w:pStyle w:val="a8"/>
        <w:ind w:right="-524" w:firstLine="0"/>
        <w:rPr>
          <w:b/>
        </w:rPr>
      </w:pPr>
      <w:r w:rsidRPr="00A20E37">
        <w:rPr>
          <w:b/>
          <w:u w:val="single"/>
        </w:rPr>
        <w:t>Мотиви</w:t>
      </w:r>
      <w:r w:rsidRPr="00A20E37">
        <w:t xml:space="preserve">: Настоящото решение е прието </w:t>
      </w:r>
      <w:r w:rsidRPr="00A20E37">
        <w:rPr>
          <w:rFonts w:eastAsia="Calibri"/>
        </w:rPr>
        <w:t xml:space="preserve">основание </w:t>
      </w:r>
      <w:r w:rsidRPr="00A20E37">
        <w:t xml:space="preserve">чл.21, ал.1, т.12 </w:t>
      </w:r>
      <w:r w:rsidRPr="00A20E37">
        <w:rPr>
          <w:bCs/>
        </w:rPr>
        <w:t>от ЗМСМА,</w:t>
      </w:r>
      <w:r w:rsidRPr="00A20E37">
        <w:t xml:space="preserve"> </w:t>
      </w:r>
      <w:r w:rsidRPr="00A20E37">
        <w:rPr>
          <w:i/>
          <w:iCs/>
        </w:rPr>
        <w:t>чл.8,  ал.9</w:t>
      </w:r>
      <w:r w:rsidRPr="00A20E37">
        <w:t xml:space="preserve"> </w:t>
      </w:r>
      <w:r w:rsidRPr="00A20E37">
        <w:rPr>
          <w:bCs/>
        </w:rPr>
        <w:t xml:space="preserve">от Закона за общинската собственост, </w:t>
      </w:r>
      <w:r w:rsidRPr="00A20E37">
        <w:rPr>
          <w:i/>
          <w:iCs/>
        </w:rPr>
        <w:t>чл.4, ал.2</w:t>
      </w:r>
      <w:r w:rsidRPr="00A20E37">
        <w:rPr>
          <w:bCs/>
        </w:rPr>
        <w:t xml:space="preserve"> от Наредбата за РПУРОИ и Докладна записка – </w:t>
      </w:r>
      <w:r w:rsidRPr="00461375">
        <w:rPr>
          <w:bCs/>
          <w:color w:val="000000" w:themeColor="text1"/>
        </w:rPr>
        <w:t>вх. № 28 /08.02. 2023 год</w:t>
      </w:r>
      <w:r w:rsidRPr="00A20E37">
        <w:rPr>
          <w:bCs/>
          <w:color w:val="0070C0"/>
        </w:rPr>
        <w:t>.</w:t>
      </w:r>
      <w:r w:rsidRPr="00A20E37">
        <w:rPr>
          <w:bCs/>
        </w:rPr>
        <w:t xml:space="preserve"> от Кмета на община  Лъки.</w:t>
      </w:r>
      <w:r w:rsidRPr="00A20E37">
        <w:rPr>
          <w:b/>
        </w:rPr>
        <w:t xml:space="preserve"> </w:t>
      </w:r>
    </w:p>
    <w:p w:rsidR="00865B75" w:rsidRDefault="00865B75" w:rsidP="00A20E37">
      <w:pPr>
        <w:jc w:val="both"/>
        <w:rPr>
          <w:lang w:val="ru-RU"/>
        </w:rPr>
      </w:pPr>
    </w:p>
    <w:p w:rsidR="00A20E37" w:rsidRPr="00A20E37" w:rsidRDefault="00A20E37" w:rsidP="00A20E37">
      <w:pPr>
        <w:jc w:val="both"/>
        <w:rPr>
          <w:lang w:val="ru-RU"/>
        </w:rPr>
      </w:pPr>
    </w:p>
    <w:p w:rsidR="00865B75" w:rsidRPr="00A20E37" w:rsidRDefault="00865B75" w:rsidP="00A20E37">
      <w:pPr>
        <w:jc w:val="both"/>
        <w:rPr>
          <w:lang w:val="bg-BG"/>
        </w:rPr>
      </w:pPr>
      <w:r w:rsidRPr="00A20E37">
        <w:rPr>
          <w:lang w:val="bg-BG"/>
        </w:rPr>
        <w:t xml:space="preserve">Общ брой общински съветници    </w:t>
      </w:r>
      <w:r w:rsidRPr="00A20E37">
        <w:rPr>
          <w:lang w:val="bg-BG"/>
        </w:rPr>
        <w:tab/>
        <w:t>-     11</w:t>
      </w:r>
    </w:p>
    <w:p w:rsidR="00865B75" w:rsidRPr="00A20E37" w:rsidRDefault="00865B75" w:rsidP="00A20E37">
      <w:pPr>
        <w:jc w:val="both"/>
        <w:rPr>
          <w:lang w:val="bg-BG"/>
        </w:rPr>
      </w:pPr>
      <w:r w:rsidRPr="00A20E37">
        <w:rPr>
          <w:lang w:val="bg-BG"/>
        </w:rPr>
        <w:t xml:space="preserve">Брой присъствали на гласуването  -     </w:t>
      </w:r>
      <w:r w:rsidR="00E831F6">
        <w:rPr>
          <w:lang w:val="bg-BG"/>
        </w:rPr>
        <w:t>11</w:t>
      </w:r>
      <w:r w:rsidRPr="00A20E37">
        <w:rPr>
          <w:lang w:val="bg-BG"/>
        </w:rPr>
        <w:t xml:space="preserve"> </w:t>
      </w:r>
    </w:p>
    <w:p w:rsidR="00865B75" w:rsidRPr="00A20E37" w:rsidRDefault="00865B75" w:rsidP="00A20E37">
      <w:pPr>
        <w:tabs>
          <w:tab w:val="left" w:pos="709"/>
          <w:tab w:val="left" w:pos="1134"/>
          <w:tab w:val="left" w:pos="5812"/>
        </w:tabs>
        <w:jc w:val="both"/>
      </w:pPr>
      <w:r w:rsidRPr="00A20E37">
        <w:rPr>
          <w:lang w:val="bg-BG"/>
        </w:rPr>
        <w:t xml:space="preserve">Брой гласували “За”                        -      </w:t>
      </w:r>
      <w:r w:rsidR="00E831F6">
        <w:rPr>
          <w:lang w:val="bg-BG"/>
        </w:rPr>
        <w:t>11</w:t>
      </w:r>
    </w:p>
    <w:p w:rsidR="00865B75" w:rsidRPr="00A20E37" w:rsidRDefault="00865B75" w:rsidP="00A20E37">
      <w:pPr>
        <w:pStyle w:val="1"/>
        <w:jc w:val="both"/>
        <w:rPr>
          <w:u w:val="none"/>
          <w:lang w:val="en-US"/>
        </w:rPr>
      </w:pPr>
      <w:r w:rsidRPr="00A20E37">
        <w:rPr>
          <w:u w:val="none"/>
        </w:rPr>
        <w:t>Брой гласували “Против”</w:t>
      </w:r>
      <w:r w:rsidRPr="00A20E37">
        <w:rPr>
          <w:u w:val="none"/>
        </w:rPr>
        <w:tab/>
      </w:r>
      <w:r w:rsidRPr="00A20E37">
        <w:rPr>
          <w:u w:val="none"/>
        </w:rPr>
        <w:tab/>
        <w:t xml:space="preserve">-       </w:t>
      </w:r>
      <w:r w:rsidR="00E831F6">
        <w:rPr>
          <w:u w:val="none"/>
        </w:rPr>
        <w:t>0</w:t>
      </w:r>
    </w:p>
    <w:p w:rsidR="00865B75" w:rsidRPr="00A20E37" w:rsidRDefault="00865B75" w:rsidP="00A20E37">
      <w:pPr>
        <w:pStyle w:val="1"/>
        <w:jc w:val="both"/>
        <w:rPr>
          <w:color w:val="FFFFFF"/>
          <w:lang w:val="en-US"/>
        </w:rPr>
      </w:pPr>
      <w:r w:rsidRPr="00A20E37">
        <w:t>Брой гласували “Въздържал се”</w:t>
      </w:r>
      <w:r w:rsidRPr="00A20E37">
        <w:tab/>
        <w:t xml:space="preserve">-       </w:t>
      </w:r>
      <w:r w:rsidR="00E831F6">
        <w:t>0</w:t>
      </w:r>
    </w:p>
    <w:p w:rsidR="00865B75" w:rsidRPr="00A20E37" w:rsidRDefault="00865B75" w:rsidP="00A20E37">
      <w:pPr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Приема се.                          </w:t>
      </w:r>
    </w:p>
    <w:p w:rsidR="00865B75" w:rsidRPr="00A20E37" w:rsidRDefault="00865B75" w:rsidP="00865B75">
      <w:pPr>
        <w:jc w:val="both"/>
        <w:rPr>
          <w:b/>
          <w:lang w:val="bg-BG"/>
        </w:rPr>
      </w:pPr>
    </w:p>
    <w:p w:rsidR="00865B75" w:rsidRPr="00A20E37" w:rsidRDefault="00865B75" w:rsidP="00865B75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A20E37">
        <w:rPr>
          <w:b/>
          <w:lang w:val="bg-BG"/>
        </w:rPr>
        <w:t xml:space="preserve">Председател на ОбС : </w:t>
      </w:r>
    </w:p>
    <w:p w:rsidR="00865B75" w:rsidRPr="00A20E37" w:rsidRDefault="00865B75" w:rsidP="00865B75">
      <w:pPr>
        <w:pStyle w:val="a6"/>
        <w:spacing w:after="0"/>
        <w:ind w:left="6480"/>
        <w:jc w:val="both"/>
        <w:rPr>
          <w:lang w:val="bg-BG"/>
        </w:rPr>
      </w:pPr>
    </w:p>
    <w:p w:rsidR="00865B75" w:rsidRPr="00A20E37" w:rsidRDefault="00865B75" w:rsidP="00865B75">
      <w:pPr>
        <w:pStyle w:val="a6"/>
        <w:spacing w:after="0"/>
        <w:ind w:left="6480"/>
        <w:jc w:val="both"/>
        <w:rPr>
          <w:lang w:val="bg-BG"/>
        </w:rPr>
      </w:pPr>
      <w:r w:rsidRPr="00A20E37">
        <w:rPr>
          <w:lang w:val="bg-BG"/>
        </w:rPr>
        <w:t xml:space="preserve">    /Марияна Паракосова/</w:t>
      </w:r>
    </w:p>
    <w:p w:rsidR="00865B75" w:rsidRPr="00A20E37" w:rsidRDefault="00865B75" w:rsidP="00865B75">
      <w:pPr>
        <w:pStyle w:val="a6"/>
        <w:spacing w:after="0"/>
        <w:jc w:val="both"/>
        <w:rPr>
          <w:lang w:val="bg-BG"/>
        </w:rPr>
      </w:pPr>
    </w:p>
    <w:p w:rsidR="00865B75" w:rsidRPr="00A20E37" w:rsidRDefault="00865B75" w:rsidP="00865B75">
      <w:pPr>
        <w:pStyle w:val="a6"/>
        <w:spacing w:after="0"/>
        <w:jc w:val="both"/>
        <w:rPr>
          <w:lang w:val="bg-BG"/>
        </w:rPr>
      </w:pPr>
    </w:p>
    <w:p w:rsidR="00865B75" w:rsidRDefault="00865B75" w:rsidP="00865B75">
      <w:pPr>
        <w:pStyle w:val="a6"/>
        <w:spacing w:after="0"/>
        <w:jc w:val="both"/>
        <w:rPr>
          <w:lang w:val="bg-BG"/>
        </w:rPr>
      </w:pPr>
    </w:p>
    <w:p w:rsidR="00865B75" w:rsidRDefault="00865B75" w:rsidP="00865B75">
      <w:pPr>
        <w:pStyle w:val="a6"/>
        <w:spacing w:after="0"/>
        <w:jc w:val="both"/>
        <w:rPr>
          <w:lang w:val="bg-BG"/>
        </w:rPr>
      </w:pPr>
    </w:p>
    <w:p w:rsidR="00865B75" w:rsidRDefault="00865B75" w:rsidP="00865B75">
      <w:pPr>
        <w:pStyle w:val="a6"/>
        <w:spacing w:after="0"/>
        <w:jc w:val="both"/>
        <w:rPr>
          <w:lang w:val="bg-BG"/>
        </w:rPr>
      </w:pPr>
    </w:p>
    <w:p w:rsidR="00865B75" w:rsidRDefault="00865B75" w:rsidP="00865B75">
      <w:pPr>
        <w:pStyle w:val="a6"/>
        <w:spacing w:after="0"/>
        <w:jc w:val="both"/>
        <w:rPr>
          <w:lang w:val="bg-BG"/>
        </w:rPr>
      </w:pPr>
    </w:p>
    <w:p w:rsidR="005C05D9" w:rsidRDefault="005C05D9" w:rsidP="00D94ED7">
      <w:pPr>
        <w:pStyle w:val="a6"/>
        <w:spacing w:after="0"/>
        <w:jc w:val="both"/>
        <w:rPr>
          <w:lang w:val="bg-BG"/>
        </w:rPr>
      </w:pPr>
    </w:p>
    <w:p w:rsidR="005108B7" w:rsidRDefault="005108B7" w:rsidP="00D94ED7">
      <w:pPr>
        <w:pStyle w:val="a6"/>
        <w:spacing w:after="0"/>
        <w:jc w:val="both"/>
        <w:rPr>
          <w:lang w:val="bg-BG"/>
        </w:rPr>
      </w:pPr>
    </w:p>
    <w:p w:rsidR="005108B7" w:rsidRPr="005C713F" w:rsidRDefault="005108B7" w:rsidP="005108B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0800" behindDoc="0" locked="0" layoutInCell="1" allowOverlap="1" wp14:anchorId="4E8B6B14" wp14:editId="5597BB7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5108B7" w:rsidRPr="005C713F" w:rsidRDefault="005108B7" w:rsidP="005108B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5108B7" w:rsidRDefault="005108B7" w:rsidP="005108B7">
      <w:pPr>
        <w:rPr>
          <w:sz w:val="16"/>
          <w:szCs w:val="16"/>
          <w:lang w:val="bg-BG"/>
        </w:rPr>
      </w:pPr>
    </w:p>
    <w:p w:rsidR="005108B7" w:rsidRDefault="005108B7" w:rsidP="005108B7">
      <w:pPr>
        <w:rPr>
          <w:sz w:val="16"/>
          <w:szCs w:val="16"/>
          <w:lang w:val="bg-BG"/>
        </w:rPr>
      </w:pPr>
    </w:p>
    <w:p w:rsidR="005108B7" w:rsidRDefault="005108B7" w:rsidP="005108B7">
      <w:pPr>
        <w:rPr>
          <w:sz w:val="16"/>
          <w:szCs w:val="16"/>
          <w:lang w:val="bg-BG"/>
        </w:rPr>
      </w:pPr>
    </w:p>
    <w:p w:rsidR="005108B7" w:rsidRPr="00275F89" w:rsidRDefault="005108B7" w:rsidP="005108B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5108B7" w:rsidRPr="00A20E37" w:rsidRDefault="005108B7" w:rsidP="005108B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27</w:t>
      </w:r>
      <w:r w:rsidR="00A20E37">
        <w:rPr>
          <w:b/>
          <w:bCs/>
          <w:lang w:val="bg-BG"/>
        </w:rPr>
        <w:t>2</w:t>
      </w:r>
    </w:p>
    <w:p w:rsidR="005108B7" w:rsidRPr="00275F89" w:rsidRDefault="005108B7" w:rsidP="005108B7">
      <w:pPr>
        <w:rPr>
          <w:b/>
          <w:bCs/>
        </w:rPr>
      </w:pPr>
    </w:p>
    <w:p w:rsidR="005108B7" w:rsidRPr="00C74222" w:rsidRDefault="005108B7" w:rsidP="005108B7">
      <w:pPr>
        <w:jc w:val="center"/>
      </w:pPr>
      <w:r>
        <w:rPr>
          <w:lang w:val="bg-BG"/>
        </w:rPr>
        <w:t>взето с Протокол № 40</w:t>
      </w:r>
    </w:p>
    <w:p w:rsidR="005108B7" w:rsidRPr="00275F89" w:rsidRDefault="005108B7" w:rsidP="005108B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5108B7" w:rsidRPr="00275F89" w:rsidRDefault="005108B7" w:rsidP="005108B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3.</w:t>
      </w:r>
      <w:r>
        <w:t>0</w:t>
      </w:r>
      <w:r>
        <w:rPr>
          <w:lang w:val="bg-BG"/>
        </w:rPr>
        <w:t>2.2023</w:t>
      </w:r>
      <w:r w:rsidRPr="00275F89">
        <w:rPr>
          <w:lang w:val="bg-BG"/>
        </w:rPr>
        <w:t>г.</w:t>
      </w:r>
    </w:p>
    <w:p w:rsidR="005108B7" w:rsidRPr="00275F89" w:rsidRDefault="005108B7" w:rsidP="005108B7">
      <w:pPr>
        <w:jc w:val="both"/>
        <w:rPr>
          <w:lang w:val="bg-BG"/>
        </w:rPr>
      </w:pPr>
    </w:p>
    <w:p w:rsidR="00483FE2" w:rsidRDefault="005108B7" w:rsidP="00A20E37">
      <w:pPr>
        <w:ind w:right="-286"/>
        <w:jc w:val="both"/>
        <w:rPr>
          <w:b/>
          <w:bCs/>
          <w:sz w:val="12"/>
          <w:szCs w:val="12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483FE2" w:rsidRPr="00483FE2">
        <w:rPr>
          <w:szCs w:val="20"/>
          <w:lang w:val="bg-BG"/>
        </w:rPr>
        <w:t xml:space="preserve">Приемане на решение за разпределение на общинските жилища, съгласно </w:t>
      </w:r>
      <w:r w:rsidR="00483FE2" w:rsidRPr="00483FE2">
        <w:rPr>
          <w:b/>
          <w:szCs w:val="20"/>
          <w:lang w:val="bg-BG"/>
        </w:rPr>
        <w:t>чл.42</w:t>
      </w:r>
      <w:r w:rsidR="00483FE2" w:rsidRPr="00483FE2">
        <w:rPr>
          <w:szCs w:val="20"/>
          <w:lang w:val="bg-BG"/>
        </w:rPr>
        <w:t xml:space="preserve">, </w:t>
      </w:r>
      <w:r w:rsidR="00483FE2" w:rsidRPr="00483FE2">
        <w:rPr>
          <w:b/>
          <w:szCs w:val="20"/>
          <w:lang w:val="bg-BG"/>
        </w:rPr>
        <w:t xml:space="preserve">ал.2 </w:t>
      </w:r>
      <w:r w:rsidR="00483FE2" w:rsidRPr="00483FE2">
        <w:rPr>
          <w:bCs/>
          <w:szCs w:val="20"/>
          <w:lang w:val="bg-BG"/>
        </w:rPr>
        <w:t xml:space="preserve">от Закона за общинската собственост и </w:t>
      </w:r>
      <w:r w:rsidR="00483FE2" w:rsidRPr="00483FE2">
        <w:rPr>
          <w:b/>
          <w:bCs/>
          <w:szCs w:val="20"/>
          <w:lang w:val="bg-BG"/>
        </w:rPr>
        <w:t>чл.4</w:t>
      </w:r>
      <w:r w:rsidR="00483FE2" w:rsidRPr="00483FE2">
        <w:rPr>
          <w:bCs/>
          <w:szCs w:val="20"/>
          <w:lang w:val="bg-BG"/>
        </w:rPr>
        <w:t xml:space="preserve">, </w:t>
      </w:r>
      <w:r w:rsidR="00483FE2" w:rsidRPr="00483FE2">
        <w:rPr>
          <w:b/>
          <w:bCs/>
          <w:szCs w:val="20"/>
          <w:lang w:val="bg-BG"/>
        </w:rPr>
        <w:t xml:space="preserve">ал.3 </w:t>
      </w:r>
      <w:r w:rsidR="00483FE2" w:rsidRPr="00483FE2">
        <w:rPr>
          <w:bCs/>
          <w:szCs w:val="20"/>
          <w:lang w:val="bg-BG"/>
        </w:rPr>
        <w:t xml:space="preserve">от Наредбата за УРУЖННЛНПОЖИ на Общински съвет – гр. Лъки, която е приета с решение </w:t>
      </w:r>
      <w:r w:rsidR="00483FE2" w:rsidRPr="00483FE2">
        <w:rPr>
          <w:b/>
          <w:bCs/>
          <w:szCs w:val="20"/>
          <w:lang w:val="bg-BG"/>
        </w:rPr>
        <w:t>№ 123</w:t>
      </w:r>
      <w:r w:rsidR="00483FE2" w:rsidRPr="00483FE2">
        <w:rPr>
          <w:bCs/>
          <w:szCs w:val="20"/>
          <w:lang w:val="bg-BG"/>
        </w:rPr>
        <w:t xml:space="preserve">, по протокол № 17 от </w:t>
      </w:r>
      <w:r w:rsidR="00483FE2" w:rsidRPr="00483FE2">
        <w:rPr>
          <w:b/>
          <w:bCs/>
          <w:szCs w:val="20"/>
          <w:lang w:val="bg-BG"/>
        </w:rPr>
        <w:t>25.03.2021 г.</w:t>
      </w:r>
    </w:p>
    <w:p w:rsidR="00A20E37" w:rsidRPr="00A20E37" w:rsidRDefault="00A20E37" w:rsidP="00A20E37">
      <w:pPr>
        <w:ind w:right="-286"/>
        <w:jc w:val="both"/>
        <w:rPr>
          <w:b/>
          <w:sz w:val="12"/>
          <w:szCs w:val="12"/>
          <w:lang w:val="bg-BG"/>
        </w:rPr>
      </w:pPr>
    </w:p>
    <w:p w:rsidR="005108B7" w:rsidRDefault="005108B7" w:rsidP="00A20E37">
      <w:pPr>
        <w:ind w:right="-286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5108B7" w:rsidRPr="0095336C" w:rsidRDefault="005108B7" w:rsidP="00A20E37">
      <w:pPr>
        <w:ind w:right="-286"/>
        <w:jc w:val="both"/>
        <w:rPr>
          <w:bCs/>
          <w:sz w:val="16"/>
          <w:szCs w:val="16"/>
          <w:lang w:val="bg-BG"/>
        </w:rPr>
      </w:pPr>
    </w:p>
    <w:p w:rsidR="00A20E37" w:rsidRDefault="005108B7" w:rsidP="00A20E37">
      <w:pPr>
        <w:ind w:right="-286" w:firstLine="284"/>
        <w:jc w:val="both"/>
        <w:rPr>
          <w:b/>
          <w:szCs w:val="20"/>
          <w:lang w:val="bg-BG"/>
        </w:rPr>
      </w:pPr>
      <w:r w:rsidRPr="00D94ED7">
        <w:rPr>
          <w:bCs/>
        </w:rPr>
        <w:t xml:space="preserve">ОбС – град Лъки </w:t>
      </w:r>
      <w:r w:rsidRPr="00D94ED7">
        <w:rPr>
          <w:rFonts w:eastAsia="Calibri"/>
          <w:lang w:val="bg-BG"/>
        </w:rPr>
        <w:t>на основание</w:t>
      </w:r>
      <w:r w:rsidR="00483FE2">
        <w:rPr>
          <w:rFonts w:eastAsia="Calibri"/>
          <w:lang w:val="bg-BG"/>
        </w:rPr>
        <w:t xml:space="preserve"> </w:t>
      </w:r>
      <w:r w:rsidR="00483FE2" w:rsidRPr="00461375">
        <w:rPr>
          <w:szCs w:val="20"/>
          <w:lang w:val="bg-BG"/>
        </w:rPr>
        <w:t xml:space="preserve">чл. 21, ал. 1, т. 8  </w:t>
      </w:r>
      <w:r w:rsidR="00483FE2" w:rsidRPr="00461375">
        <w:rPr>
          <w:bCs/>
          <w:szCs w:val="20"/>
          <w:lang w:val="bg-BG"/>
        </w:rPr>
        <w:t>от  ЗМСМА,</w:t>
      </w:r>
      <w:r w:rsidR="00483FE2" w:rsidRPr="00461375">
        <w:rPr>
          <w:szCs w:val="20"/>
          <w:lang w:val="bg-BG"/>
        </w:rPr>
        <w:t xml:space="preserve"> чл. 42, ал. 2  </w:t>
      </w:r>
      <w:r w:rsidR="00483FE2" w:rsidRPr="00461375">
        <w:rPr>
          <w:bCs/>
          <w:szCs w:val="20"/>
          <w:lang w:val="bg-BG"/>
        </w:rPr>
        <w:t xml:space="preserve">от  ЗОС,      </w:t>
      </w:r>
      <w:r w:rsidR="00483FE2" w:rsidRPr="00461375">
        <w:rPr>
          <w:szCs w:val="20"/>
          <w:lang w:val="bg-BG"/>
        </w:rPr>
        <w:t xml:space="preserve">чл.4, ал.3 </w:t>
      </w:r>
      <w:r w:rsidR="00483FE2" w:rsidRPr="00461375">
        <w:rPr>
          <w:bCs/>
          <w:szCs w:val="20"/>
          <w:lang w:val="bg-BG"/>
        </w:rPr>
        <w:t>от Наредбата за УРУЖННЛНПОЖИ на Об С</w:t>
      </w:r>
      <w:r w:rsidR="000A2165" w:rsidRPr="00461375">
        <w:rPr>
          <w:bCs/>
          <w:szCs w:val="20"/>
          <w:lang w:val="bg-BG"/>
        </w:rPr>
        <w:t xml:space="preserve"> и Докладна записка с вх. № 29</w:t>
      </w:r>
      <w:r w:rsidR="00483FE2" w:rsidRPr="00461375">
        <w:rPr>
          <w:bCs/>
          <w:szCs w:val="20"/>
          <w:lang w:val="bg-BG"/>
        </w:rPr>
        <w:t>/08.02. 2023 год. от кмета на община Лъки</w:t>
      </w:r>
      <w:r w:rsidR="00483FE2" w:rsidRPr="00483FE2">
        <w:rPr>
          <w:b/>
          <w:szCs w:val="20"/>
          <w:lang w:val="bg-BG"/>
        </w:rPr>
        <w:t xml:space="preserve">  </w:t>
      </w:r>
    </w:p>
    <w:p w:rsidR="005108B7" w:rsidRDefault="005108B7" w:rsidP="00A20E37">
      <w:pPr>
        <w:ind w:right="-286" w:firstLine="284"/>
        <w:jc w:val="center"/>
        <w:rPr>
          <w:b/>
          <w:sz w:val="16"/>
          <w:szCs w:val="16"/>
        </w:rPr>
      </w:pPr>
      <w:r w:rsidRPr="00D94ED7">
        <w:rPr>
          <w:b/>
        </w:rPr>
        <w:t>Р Е Ш И:</w:t>
      </w:r>
    </w:p>
    <w:p w:rsidR="00A20E37" w:rsidRPr="00A20E37" w:rsidRDefault="00A20E37" w:rsidP="00A20E37">
      <w:pPr>
        <w:ind w:right="-286" w:firstLine="284"/>
        <w:jc w:val="center"/>
        <w:rPr>
          <w:b/>
          <w:sz w:val="16"/>
          <w:szCs w:val="16"/>
        </w:rPr>
      </w:pPr>
    </w:p>
    <w:p w:rsidR="00483FE2" w:rsidRPr="00A20E37" w:rsidRDefault="00483FE2" w:rsidP="00A20E37">
      <w:pPr>
        <w:ind w:left="567" w:right="-286"/>
        <w:jc w:val="both"/>
        <w:rPr>
          <w:bCs/>
          <w:szCs w:val="20"/>
          <w:lang w:val="bg-BG"/>
        </w:rPr>
      </w:pPr>
      <w:r w:rsidRPr="00483FE2">
        <w:rPr>
          <w:b/>
          <w:bCs/>
          <w:szCs w:val="20"/>
          <w:lang w:val="bg-BG"/>
        </w:rPr>
        <w:t xml:space="preserve">          </w:t>
      </w:r>
      <w:r w:rsidRPr="00483FE2">
        <w:rPr>
          <w:b/>
          <w:bCs/>
          <w:szCs w:val="20"/>
        </w:rPr>
        <w:t>I.</w:t>
      </w:r>
      <w:r w:rsidRPr="00483FE2">
        <w:rPr>
          <w:bCs/>
          <w:szCs w:val="20"/>
        </w:rPr>
        <w:t xml:space="preserve"> </w:t>
      </w:r>
      <w:r w:rsidRPr="00483FE2">
        <w:rPr>
          <w:bCs/>
          <w:szCs w:val="20"/>
          <w:lang w:val="bg-BG"/>
        </w:rPr>
        <w:t xml:space="preserve">  Утвърждава  списък  № 1  на  жилищата  за  отдаване  под  наем  към  община  Лъки  с    </w:t>
      </w:r>
      <w:r w:rsidRPr="00483FE2">
        <w:rPr>
          <w:b/>
          <w:szCs w:val="20"/>
          <w:lang w:val="bg-BG"/>
        </w:rPr>
        <w:t>четири   броя</w:t>
      </w:r>
      <w:r w:rsidRPr="00483FE2">
        <w:rPr>
          <w:bCs/>
          <w:szCs w:val="20"/>
          <w:lang w:val="bg-BG"/>
        </w:rPr>
        <w:t xml:space="preserve">  апартаменти, както  следва :</w:t>
      </w:r>
    </w:p>
    <w:p w:rsidR="00483FE2" w:rsidRPr="00483FE2" w:rsidRDefault="00A20E37" w:rsidP="00A20E37">
      <w:pPr>
        <w:keepNext/>
        <w:ind w:left="-1134" w:right="-286" w:firstLine="141"/>
        <w:jc w:val="center"/>
        <w:outlineLvl w:val="5"/>
        <w:rPr>
          <w:szCs w:val="20"/>
          <w:lang w:val="bg-BG"/>
        </w:rPr>
      </w:pPr>
      <w:r>
        <w:rPr>
          <w:bCs/>
          <w:szCs w:val="20"/>
          <w:lang w:val="bg-BG"/>
        </w:rPr>
        <w:t xml:space="preserve">                                 </w:t>
      </w:r>
      <w:r w:rsidR="00483FE2" w:rsidRPr="00483FE2">
        <w:rPr>
          <w:bCs/>
          <w:szCs w:val="20"/>
          <w:lang w:val="bg-BG"/>
        </w:rPr>
        <w:t>С П И С Ъ К   № 1</w:t>
      </w:r>
    </w:p>
    <w:p w:rsidR="00483FE2" w:rsidRDefault="00483FE2" w:rsidP="00A20E37">
      <w:pPr>
        <w:ind w:left="-1134" w:right="-286" w:firstLine="141"/>
        <w:jc w:val="both"/>
        <w:rPr>
          <w:sz w:val="12"/>
          <w:szCs w:val="12"/>
          <w:lang w:val="bg-BG"/>
        </w:rPr>
      </w:pPr>
      <w:r w:rsidRPr="00483FE2">
        <w:rPr>
          <w:b/>
          <w:bCs/>
          <w:i/>
          <w:iCs/>
          <w:szCs w:val="20"/>
          <w:lang w:val="bg-BG"/>
        </w:rPr>
        <w:t xml:space="preserve">                                на   жилищата  за  отдаване  под  наем</w:t>
      </w:r>
      <w:r w:rsidRPr="00483FE2">
        <w:rPr>
          <w:szCs w:val="20"/>
          <w:lang w:val="bg-BG"/>
        </w:rPr>
        <w:t xml:space="preserve">  към  община  Лъки</w:t>
      </w:r>
    </w:p>
    <w:p w:rsidR="00A20E37" w:rsidRPr="00A20E37" w:rsidRDefault="00A20E37" w:rsidP="00A20E37">
      <w:pPr>
        <w:ind w:left="-1134" w:right="-286" w:firstLine="141"/>
        <w:jc w:val="both"/>
        <w:rPr>
          <w:sz w:val="12"/>
          <w:szCs w:val="12"/>
          <w:lang w:val="bg-BG"/>
        </w:rPr>
      </w:pPr>
    </w:p>
    <w:p w:rsidR="00483FE2" w:rsidRPr="00483FE2" w:rsidRDefault="00483FE2" w:rsidP="00A20E37">
      <w:pPr>
        <w:ind w:left="284" w:right="-286"/>
        <w:jc w:val="both"/>
        <w:rPr>
          <w:szCs w:val="20"/>
          <w:lang w:val="bg-BG"/>
        </w:rPr>
      </w:pPr>
      <w:r w:rsidRPr="00483FE2">
        <w:rPr>
          <w:b/>
          <w:bCs/>
          <w:szCs w:val="20"/>
          <w:lang w:val="bg-BG"/>
        </w:rPr>
        <w:t xml:space="preserve"> </w:t>
      </w:r>
      <w:r w:rsidRPr="00483FE2">
        <w:rPr>
          <w:bCs/>
          <w:szCs w:val="20"/>
          <w:lang w:val="bg-BG"/>
        </w:rPr>
        <w:t>1.</w:t>
      </w:r>
      <w:r w:rsidRPr="00483FE2">
        <w:rPr>
          <w:szCs w:val="20"/>
          <w:lang w:val="bg-BG"/>
        </w:rPr>
        <w:t xml:space="preserve"> </w:t>
      </w:r>
      <w:r w:rsidRPr="00483FE2">
        <w:rPr>
          <w:szCs w:val="20"/>
          <w:u w:val="single"/>
          <w:lang w:val="bg-BG"/>
        </w:rPr>
        <w:t xml:space="preserve">Апарт. </w:t>
      </w:r>
      <w:r w:rsidRPr="00483FE2">
        <w:rPr>
          <w:b/>
          <w:szCs w:val="20"/>
          <w:u w:val="single"/>
          <w:lang w:val="bg-BG"/>
        </w:rPr>
        <w:t>№ 7</w:t>
      </w:r>
      <w:r w:rsidRPr="00483FE2">
        <w:rPr>
          <w:szCs w:val="20"/>
          <w:u w:val="single"/>
          <w:lang w:val="bg-BG"/>
        </w:rPr>
        <w:t xml:space="preserve"> / едностайно жилище</w:t>
      </w:r>
      <w:r w:rsidRPr="00483FE2">
        <w:rPr>
          <w:szCs w:val="20"/>
          <w:lang w:val="bg-BG"/>
        </w:rPr>
        <w:t xml:space="preserve"> / в блок № 26, вх. “Б”, ет. 1, на улица “К. Маджаров” № 6</w:t>
      </w:r>
      <w:r w:rsidR="00A20E37">
        <w:rPr>
          <w:szCs w:val="20"/>
          <w:lang w:val="bg-BG"/>
        </w:rPr>
        <w:t xml:space="preserve"> </w:t>
      </w:r>
      <w:r w:rsidRPr="00483FE2">
        <w:rPr>
          <w:szCs w:val="20"/>
          <w:lang w:val="bg-BG"/>
        </w:rPr>
        <w:t xml:space="preserve">със </w:t>
      </w:r>
      <w:r w:rsidRPr="00483FE2">
        <w:rPr>
          <w:bCs/>
          <w:szCs w:val="20"/>
          <w:lang w:val="bg-BG"/>
        </w:rPr>
        <w:t>застроена</w:t>
      </w:r>
      <w:r w:rsidRPr="00483FE2">
        <w:rPr>
          <w:szCs w:val="20"/>
          <w:lang w:val="bg-BG"/>
        </w:rPr>
        <w:t xml:space="preserve"> площ  =  46.90 кв.м.,</w:t>
      </w:r>
      <w:r w:rsidRPr="00483FE2">
        <w:rPr>
          <w:i/>
          <w:szCs w:val="20"/>
          <w:lang w:val="bg-BG"/>
        </w:rPr>
        <w:t xml:space="preserve"> </w:t>
      </w:r>
      <w:r w:rsidRPr="00483FE2">
        <w:rPr>
          <w:szCs w:val="20"/>
          <w:lang w:val="bg-BG"/>
        </w:rPr>
        <w:t>съгласно вписан акт за ЧОС № 339 от 05.03.2015 год</w:t>
      </w:r>
      <w:r w:rsidRPr="00483FE2">
        <w:rPr>
          <w:i/>
          <w:szCs w:val="20"/>
          <w:lang w:val="bg-BG"/>
        </w:rPr>
        <w:t>.</w:t>
      </w:r>
      <w:r w:rsidRPr="00483FE2">
        <w:rPr>
          <w:szCs w:val="20"/>
          <w:lang w:val="bg-BG"/>
        </w:rPr>
        <w:t xml:space="preserve"> </w:t>
      </w:r>
    </w:p>
    <w:p w:rsidR="00483FE2" w:rsidRPr="00483FE2" w:rsidRDefault="00483FE2" w:rsidP="00A20E37">
      <w:pPr>
        <w:ind w:left="284" w:right="-286"/>
        <w:jc w:val="both"/>
        <w:rPr>
          <w:color w:val="FF0000"/>
          <w:sz w:val="16"/>
          <w:szCs w:val="16"/>
          <w:lang w:val="bg-BG"/>
        </w:rPr>
      </w:pPr>
      <w:r w:rsidRPr="00483FE2">
        <w:rPr>
          <w:szCs w:val="20"/>
          <w:lang w:val="bg-BG"/>
        </w:rPr>
        <w:t xml:space="preserve">      </w:t>
      </w:r>
      <w:r w:rsidRPr="00483FE2">
        <w:rPr>
          <w:color w:val="FF0000"/>
          <w:szCs w:val="20"/>
          <w:u w:val="single"/>
          <w:lang w:val="bg-BG"/>
        </w:rPr>
        <w:t xml:space="preserve">НАЕМАТЕЛ в момента </w:t>
      </w:r>
      <w:r w:rsidRPr="00483FE2">
        <w:rPr>
          <w:color w:val="FF0000"/>
          <w:szCs w:val="20"/>
          <w:lang w:val="bg-BG"/>
        </w:rPr>
        <w:t xml:space="preserve">: СНЕЖАНА  ЛЮБЕНОВА  ЯНКОВА с договор до 31.07.2025 г. </w:t>
      </w:r>
    </w:p>
    <w:p w:rsidR="00483FE2" w:rsidRPr="00483FE2" w:rsidRDefault="00483FE2" w:rsidP="00A20E37">
      <w:pPr>
        <w:ind w:left="284" w:right="-286"/>
        <w:jc w:val="both"/>
        <w:rPr>
          <w:color w:val="FF0000"/>
          <w:sz w:val="16"/>
          <w:szCs w:val="16"/>
          <w:lang w:val="bg-BG"/>
        </w:rPr>
      </w:pPr>
      <w:r w:rsidRPr="00483FE2">
        <w:rPr>
          <w:color w:val="FF0000"/>
          <w:sz w:val="16"/>
          <w:szCs w:val="16"/>
          <w:lang w:val="bg-BG"/>
        </w:rPr>
        <w:t xml:space="preserve">                    </w:t>
      </w:r>
    </w:p>
    <w:p w:rsidR="00483FE2" w:rsidRPr="00483FE2" w:rsidRDefault="00483FE2" w:rsidP="00A20E37">
      <w:pPr>
        <w:ind w:left="284" w:right="-286"/>
        <w:jc w:val="both"/>
        <w:rPr>
          <w:szCs w:val="20"/>
          <w:lang w:val="bg-BG"/>
        </w:rPr>
      </w:pPr>
      <w:r w:rsidRPr="00483FE2">
        <w:rPr>
          <w:b/>
          <w:bCs/>
          <w:szCs w:val="20"/>
          <w:lang w:val="bg-BG"/>
        </w:rPr>
        <w:t xml:space="preserve"> </w:t>
      </w:r>
      <w:r w:rsidRPr="00483FE2">
        <w:rPr>
          <w:bCs/>
          <w:szCs w:val="20"/>
          <w:lang w:val="bg-BG"/>
        </w:rPr>
        <w:t>2.</w:t>
      </w:r>
      <w:r w:rsidRPr="00483FE2">
        <w:rPr>
          <w:szCs w:val="20"/>
          <w:lang w:val="bg-BG"/>
        </w:rPr>
        <w:t xml:space="preserve"> </w:t>
      </w:r>
      <w:r w:rsidRPr="00483FE2">
        <w:rPr>
          <w:szCs w:val="20"/>
          <w:u w:val="single"/>
          <w:lang w:val="bg-BG"/>
        </w:rPr>
        <w:t xml:space="preserve">Апарт. </w:t>
      </w:r>
      <w:r w:rsidRPr="00483FE2">
        <w:rPr>
          <w:b/>
          <w:szCs w:val="20"/>
          <w:u w:val="single"/>
          <w:lang w:val="bg-BG"/>
        </w:rPr>
        <w:t>№ 11</w:t>
      </w:r>
      <w:r w:rsidRPr="00483FE2">
        <w:rPr>
          <w:szCs w:val="20"/>
          <w:u w:val="single"/>
          <w:lang w:val="bg-BG"/>
        </w:rPr>
        <w:t xml:space="preserve"> / боксониера</w:t>
      </w:r>
      <w:r w:rsidRPr="00483FE2">
        <w:rPr>
          <w:szCs w:val="20"/>
          <w:lang w:val="bg-BG"/>
        </w:rPr>
        <w:t xml:space="preserve"> / в блок “Д-1”, вх. “Б”, ет. 3, на </w:t>
      </w:r>
      <w:r w:rsidR="00A20E37">
        <w:rPr>
          <w:szCs w:val="20"/>
          <w:lang w:val="bg-BG"/>
        </w:rPr>
        <w:t xml:space="preserve">улица “Хайдушки  поляни” № 4 </w:t>
      </w:r>
      <w:r w:rsidRPr="00483FE2">
        <w:rPr>
          <w:bCs/>
          <w:szCs w:val="20"/>
          <w:lang w:val="bg-BG"/>
        </w:rPr>
        <w:t>със застроена</w:t>
      </w:r>
      <w:r w:rsidRPr="00483FE2">
        <w:rPr>
          <w:szCs w:val="20"/>
          <w:lang w:val="bg-BG"/>
        </w:rPr>
        <w:t xml:space="preserve"> площ  =  23.56 кв.м., съгласно вписан акт за ЧОС № 344 от 25.03.2015 год.    </w:t>
      </w:r>
    </w:p>
    <w:p w:rsidR="00483FE2" w:rsidRPr="00483FE2" w:rsidRDefault="00483FE2" w:rsidP="00A20E37">
      <w:pPr>
        <w:ind w:left="284" w:right="-428"/>
        <w:jc w:val="both"/>
        <w:rPr>
          <w:color w:val="FF0000"/>
          <w:sz w:val="16"/>
          <w:szCs w:val="16"/>
          <w:lang w:val="bg-BG"/>
        </w:rPr>
      </w:pPr>
      <w:r w:rsidRPr="00483FE2">
        <w:rPr>
          <w:color w:val="FF0000"/>
          <w:szCs w:val="20"/>
          <w:lang w:val="bg-BG"/>
        </w:rPr>
        <w:t xml:space="preserve">     </w:t>
      </w:r>
      <w:r w:rsidRPr="00483FE2">
        <w:rPr>
          <w:color w:val="FF0000"/>
          <w:szCs w:val="20"/>
          <w:u w:val="single"/>
          <w:lang w:val="bg-BG"/>
        </w:rPr>
        <w:t xml:space="preserve">НАЕМАТЕЛ в момента </w:t>
      </w:r>
      <w:r w:rsidRPr="00483FE2">
        <w:rPr>
          <w:color w:val="FF0000"/>
          <w:szCs w:val="20"/>
          <w:lang w:val="bg-BG"/>
        </w:rPr>
        <w:t>: ВАЛЕРИ  СИЛВИЕВ  С</w:t>
      </w:r>
      <w:r w:rsidR="00A20E37">
        <w:rPr>
          <w:color w:val="FF0000"/>
          <w:szCs w:val="20"/>
          <w:lang w:val="bg-BG"/>
        </w:rPr>
        <w:t>УЛТАНОВ с договор до 31.07.2025</w:t>
      </w:r>
      <w:r w:rsidRPr="00483FE2">
        <w:rPr>
          <w:color w:val="FF0000"/>
          <w:szCs w:val="20"/>
          <w:lang w:val="bg-BG"/>
        </w:rPr>
        <w:t xml:space="preserve">г.      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16"/>
          <w:lang w:val="bg-BG"/>
        </w:rPr>
      </w:pPr>
      <w:r w:rsidRPr="00483FE2">
        <w:rPr>
          <w:color w:val="FF0000"/>
          <w:sz w:val="16"/>
          <w:szCs w:val="16"/>
          <w:lang w:val="bg-BG"/>
        </w:rPr>
        <w:t xml:space="preserve">               </w:t>
      </w:r>
      <w:r w:rsidRPr="00483FE2">
        <w:rPr>
          <w:sz w:val="16"/>
          <w:szCs w:val="16"/>
          <w:lang w:val="bg-BG"/>
        </w:rPr>
        <w:t xml:space="preserve"> </w:t>
      </w:r>
    </w:p>
    <w:p w:rsidR="00483FE2" w:rsidRPr="00483FE2" w:rsidRDefault="00483FE2" w:rsidP="00A20E37">
      <w:pPr>
        <w:ind w:left="284" w:right="-286"/>
        <w:jc w:val="both"/>
        <w:rPr>
          <w:szCs w:val="20"/>
          <w:lang w:val="bg-BG"/>
        </w:rPr>
      </w:pPr>
      <w:r w:rsidRPr="00483FE2">
        <w:rPr>
          <w:szCs w:val="20"/>
          <w:lang w:val="bg-BG"/>
        </w:rPr>
        <w:t xml:space="preserve"> 3. </w:t>
      </w:r>
      <w:r w:rsidRPr="00483FE2">
        <w:rPr>
          <w:szCs w:val="20"/>
          <w:u w:val="single"/>
          <w:lang w:val="bg-BG"/>
        </w:rPr>
        <w:t xml:space="preserve">Апарт. </w:t>
      </w:r>
      <w:r w:rsidRPr="00483FE2">
        <w:rPr>
          <w:b/>
          <w:szCs w:val="20"/>
          <w:u w:val="single"/>
          <w:lang w:val="bg-BG"/>
        </w:rPr>
        <w:t>№ 6</w:t>
      </w:r>
      <w:r w:rsidRPr="00483FE2">
        <w:rPr>
          <w:szCs w:val="20"/>
          <w:u w:val="single"/>
          <w:lang w:val="bg-BG"/>
        </w:rPr>
        <w:t xml:space="preserve"> / тристайно жилище</w:t>
      </w:r>
      <w:r w:rsidRPr="00483FE2">
        <w:rPr>
          <w:szCs w:val="20"/>
          <w:lang w:val="bg-BG"/>
        </w:rPr>
        <w:t xml:space="preserve"> / в блок № 2, вход “А”, ета</w:t>
      </w:r>
      <w:r w:rsidR="00A20E37">
        <w:rPr>
          <w:szCs w:val="20"/>
          <w:lang w:val="bg-BG"/>
        </w:rPr>
        <w:t xml:space="preserve">ж 2, на улица “Възраждане” № 4 </w:t>
      </w:r>
      <w:r w:rsidRPr="00483FE2">
        <w:rPr>
          <w:bCs/>
          <w:szCs w:val="20"/>
          <w:lang w:val="bg-BG"/>
        </w:rPr>
        <w:t>със застроена</w:t>
      </w:r>
      <w:r w:rsidRPr="00483FE2">
        <w:rPr>
          <w:szCs w:val="20"/>
          <w:lang w:val="bg-BG"/>
        </w:rPr>
        <w:t xml:space="preserve"> площ  =  84.80 кв.м., съгласно вписан акт за ЧОС № 342 от 05.03.2015 год. </w:t>
      </w:r>
    </w:p>
    <w:p w:rsidR="00483FE2" w:rsidRPr="00483FE2" w:rsidRDefault="00483FE2" w:rsidP="00A20E37">
      <w:pPr>
        <w:ind w:left="284" w:right="-286"/>
        <w:jc w:val="both"/>
        <w:rPr>
          <w:color w:val="FF0000"/>
          <w:sz w:val="16"/>
          <w:szCs w:val="16"/>
          <w:lang w:val="bg-BG"/>
        </w:rPr>
      </w:pPr>
      <w:r w:rsidRPr="00483FE2">
        <w:rPr>
          <w:color w:val="FF0000"/>
          <w:szCs w:val="20"/>
          <w:lang w:val="bg-BG"/>
        </w:rPr>
        <w:t xml:space="preserve">    </w:t>
      </w:r>
      <w:r w:rsidRPr="00483FE2">
        <w:rPr>
          <w:color w:val="FF0000"/>
          <w:szCs w:val="20"/>
          <w:u w:val="single"/>
          <w:lang w:val="bg-BG"/>
        </w:rPr>
        <w:t xml:space="preserve">НАЕМАТЕЛ в момента </w:t>
      </w:r>
      <w:r w:rsidRPr="00483FE2">
        <w:rPr>
          <w:color w:val="FF0000"/>
          <w:szCs w:val="20"/>
          <w:lang w:val="bg-BG"/>
        </w:rPr>
        <w:t xml:space="preserve">: КАТЕРИНА  АСЕНОВА  МЕСТАНОВА с договор до 31.08.2025 г. 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16"/>
          <w:lang w:val="bg-BG"/>
        </w:rPr>
      </w:pPr>
      <w:r w:rsidRPr="00483FE2">
        <w:rPr>
          <w:color w:val="FF0000"/>
          <w:sz w:val="16"/>
          <w:szCs w:val="16"/>
          <w:lang w:val="bg-BG"/>
        </w:rPr>
        <w:t xml:space="preserve">                    </w:t>
      </w:r>
    </w:p>
    <w:p w:rsidR="00483FE2" w:rsidRPr="00483FE2" w:rsidRDefault="00483FE2" w:rsidP="00A20E37">
      <w:pPr>
        <w:ind w:left="284" w:right="-286"/>
        <w:jc w:val="both"/>
        <w:rPr>
          <w:szCs w:val="20"/>
          <w:lang w:val="bg-BG"/>
        </w:rPr>
      </w:pPr>
      <w:r w:rsidRPr="00483FE2">
        <w:rPr>
          <w:szCs w:val="20"/>
          <w:lang w:val="bg-BG"/>
        </w:rPr>
        <w:t xml:space="preserve"> 4. </w:t>
      </w:r>
      <w:r w:rsidRPr="00483FE2">
        <w:rPr>
          <w:szCs w:val="20"/>
          <w:u w:val="single"/>
          <w:lang w:val="bg-BG"/>
        </w:rPr>
        <w:t xml:space="preserve">Апарт. </w:t>
      </w:r>
      <w:r w:rsidRPr="00483FE2">
        <w:rPr>
          <w:b/>
          <w:szCs w:val="20"/>
          <w:u w:val="single"/>
          <w:lang w:val="bg-BG"/>
        </w:rPr>
        <w:t>№ 42</w:t>
      </w:r>
      <w:r w:rsidRPr="00483FE2">
        <w:rPr>
          <w:szCs w:val="20"/>
          <w:u w:val="single"/>
          <w:lang w:val="bg-BG"/>
        </w:rPr>
        <w:t xml:space="preserve"> / двустайно жилище</w:t>
      </w:r>
      <w:r w:rsidRPr="00483FE2">
        <w:rPr>
          <w:szCs w:val="20"/>
          <w:lang w:val="bg-BG"/>
        </w:rPr>
        <w:t xml:space="preserve"> / в блок № 2, вх. “В”, ета</w:t>
      </w:r>
      <w:r w:rsidR="00A20E37">
        <w:rPr>
          <w:szCs w:val="20"/>
          <w:lang w:val="bg-BG"/>
        </w:rPr>
        <w:t xml:space="preserve">ж 5, на улица “Възраждане” № 4 </w:t>
      </w:r>
      <w:r w:rsidRPr="00483FE2">
        <w:rPr>
          <w:b/>
          <w:bCs/>
          <w:szCs w:val="20"/>
          <w:lang w:val="bg-BG"/>
        </w:rPr>
        <w:t xml:space="preserve"> </w:t>
      </w:r>
      <w:r w:rsidRPr="00483FE2">
        <w:rPr>
          <w:bCs/>
          <w:szCs w:val="20"/>
          <w:lang w:val="bg-BG"/>
        </w:rPr>
        <w:t>със застроена</w:t>
      </w:r>
      <w:r w:rsidRPr="00483FE2">
        <w:rPr>
          <w:szCs w:val="20"/>
          <w:lang w:val="bg-BG"/>
        </w:rPr>
        <w:t xml:space="preserve"> площ  =  59.20 кв.м., съгласно вписан акт за ЧОС № 343 от 05.03.2015 год. </w:t>
      </w:r>
    </w:p>
    <w:p w:rsidR="00483FE2" w:rsidRPr="00483FE2" w:rsidRDefault="00483FE2" w:rsidP="00A20E37">
      <w:pPr>
        <w:ind w:left="284" w:right="-286"/>
        <w:jc w:val="both"/>
        <w:rPr>
          <w:szCs w:val="20"/>
          <w:lang w:val="bg-BG"/>
        </w:rPr>
      </w:pPr>
      <w:r w:rsidRPr="00483FE2">
        <w:rPr>
          <w:color w:val="FF0000"/>
          <w:szCs w:val="20"/>
          <w:lang w:val="bg-BG"/>
        </w:rPr>
        <w:t xml:space="preserve">      </w:t>
      </w:r>
      <w:r w:rsidRPr="00483FE2">
        <w:rPr>
          <w:color w:val="FF0000"/>
          <w:szCs w:val="20"/>
          <w:u w:val="single"/>
          <w:lang w:val="bg-BG"/>
        </w:rPr>
        <w:t xml:space="preserve">НАЕМАТЕЛ в момента </w:t>
      </w:r>
      <w:r w:rsidRPr="00483FE2">
        <w:rPr>
          <w:color w:val="FF0000"/>
          <w:szCs w:val="20"/>
          <w:lang w:val="bg-BG"/>
        </w:rPr>
        <w:t xml:space="preserve">: АНКА  ЕМИЛОВА  ЧАКЪРОВА  с  договор до 31.07.2025 год.                     </w:t>
      </w:r>
      <w:r w:rsidRPr="00483FE2">
        <w:rPr>
          <w:szCs w:val="20"/>
          <w:lang w:val="bg-BG"/>
        </w:rPr>
        <w:t xml:space="preserve">    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16"/>
          <w:lang w:val="bg-BG"/>
        </w:rPr>
      </w:pPr>
    </w:p>
    <w:p w:rsidR="00A20E37" w:rsidRDefault="00483FE2" w:rsidP="00A20E37">
      <w:pPr>
        <w:ind w:left="284" w:right="-286" w:firstLine="992"/>
        <w:jc w:val="both"/>
        <w:rPr>
          <w:bCs/>
          <w:szCs w:val="20"/>
          <w:lang w:val="bg-BG"/>
        </w:rPr>
      </w:pPr>
      <w:r w:rsidRPr="00483FE2">
        <w:rPr>
          <w:b/>
          <w:szCs w:val="20"/>
          <w:lang w:val="bg-BG"/>
        </w:rPr>
        <w:t xml:space="preserve">  </w:t>
      </w:r>
      <w:r w:rsidRPr="00483FE2">
        <w:rPr>
          <w:b/>
          <w:bCs/>
          <w:szCs w:val="20"/>
        </w:rPr>
        <w:t>I</w:t>
      </w:r>
      <w:r w:rsidRPr="00483FE2">
        <w:rPr>
          <w:b/>
          <w:bCs/>
          <w:szCs w:val="20"/>
          <w:lang w:val="bg-BG"/>
        </w:rPr>
        <w:t>І.</w:t>
      </w:r>
      <w:r w:rsidRPr="00483FE2">
        <w:rPr>
          <w:szCs w:val="20"/>
          <w:lang w:val="bg-BG"/>
        </w:rPr>
        <w:t xml:space="preserve">  </w:t>
      </w:r>
      <w:r w:rsidRPr="00483FE2">
        <w:rPr>
          <w:bCs/>
          <w:szCs w:val="20"/>
          <w:lang w:val="bg-BG"/>
        </w:rPr>
        <w:t xml:space="preserve">Утвърждава списък № 2 на ведомствените жилища към община Лъки с </w:t>
      </w:r>
      <w:r w:rsidRPr="00483FE2">
        <w:rPr>
          <w:b/>
          <w:szCs w:val="20"/>
          <w:lang w:val="bg-BG"/>
        </w:rPr>
        <w:t xml:space="preserve">един </w:t>
      </w:r>
      <w:r w:rsidR="00A20E37">
        <w:rPr>
          <w:bCs/>
          <w:szCs w:val="20"/>
          <w:lang w:val="bg-BG"/>
        </w:rPr>
        <w:t xml:space="preserve">апартамент, </w:t>
      </w:r>
      <w:r w:rsidRPr="00483FE2">
        <w:rPr>
          <w:bCs/>
          <w:szCs w:val="20"/>
          <w:lang w:val="bg-BG"/>
        </w:rPr>
        <w:t xml:space="preserve">както  следва :                                 </w:t>
      </w:r>
    </w:p>
    <w:p w:rsidR="00483FE2" w:rsidRPr="00483FE2" w:rsidRDefault="00483FE2" w:rsidP="00A20E37">
      <w:pPr>
        <w:ind w:left="284" w:right="-286" w:firstLine="992"/>
        <w:jc w:val="center"/>
        <w:rPr>
          <w:bCs/>
          <w:szCs w:val="20"/>
          <w:lang w:val="bg-BG"/>
        </w:rPr>
      </w:pPr>
      <w:r w:rsidRPr="00483FE2">
        <w:rPr>
          <w:rFonts w:ascii="TmsCyr" w:hAnsi="TmsCyr"/>
          <w:lang w:val="bg-BG"/>
        </w:rPr>
        <w:t>С П И С Ъ К   № 2</w:t>
      </w:r>
    </w:p>
    <w:p w:rsidR="00483FE2" w:rsidRDefault="00483FE2" w:rsidP="00A20E37">
      <w:pPr>
        <w:ind w:left="284" w:right="-286"/>
        <w:jc w:val="both"/>
        <w:rPr>
          <w:sz w:val="12"/>
          <w:szCs w:val="12"/>
          <w:lang w:val="bg-BG"/>
        </w:rPr>
      </w:pPr>
      <w:r w:rsidRPr="00483FE2">
        <w:rPr>
          <w:b/>
          <w:bCs/>
          <w:i/>
          <w:iCs/>
          <w:szCs w:val="20"/>
          <w:lang w:val="bg-BG"/>
        </w:rPr>
        <w:t xml:space="preserve">                                на  ведомствените   жилища</w:t>
      </w:r>
      <w:r w:rsidRPr="00483FE2">
        <w:rPr>
          <w:bCs/>
          <w:szCs w:val="20"/>
          <w:lang w:val="bg-BG"/>
        </w:rPr>
        <w:t xml:space="preserve">  </w:t>
      </w:r>
      <w:r w:rsidRPr="00483FE2">
        <w:rPr>
          <w:szCs w:val="20"/>
          <w:lang w:val="bg-BG"/>
        </w:rPr>
        <w:t>към  община  Лъки</w:t>
      </w:r>
    </w:p>
    <w:p w:rsidR="000A2165" w:rsidRPr="000A2165" w:rsidRDefault="000A2165" w:rsidP="00A20E37">
      <w:pPr>
        <w:ind w:left="284" w:right="-286"/>
        <w:jc w:val="both"/>
        <w:rPr>
          <w:sz w:val="12"/>
          <w:szCs w:val="12"/>
          <w:lang w:val="bg-BG"/>
        </w:rPr>
      </w:pPr>
    </w:p>
    <w:p w:rsidR="00483FE2" w:rsidRPr="00483FE2" w:rsidRDefault="00483FE2" w:rsidP="000A2165">
      <w:pPr>
        <w:ind w:left="284" w:right="-286"/>
        <w:jc w:val="both"/>
        <w:rPr>
          <w:szCs w:val="20"/>
          <w:lang w:val="bg-BG"/>
        </w:rPr>
      </w:pPr>
      <w:r w:rsidRPr="00483FE2">
        <w:rPr>
          <w:bCs/>
          <w:szCs w:val="20"/>
          <w:lang w:val="bg-BG"/>
        </w:rPr>
        <w:t xml:space="preserve"> 1.</w:t>
      </w:r>
      <w:r w:rsidRPr="00483FE2">
        <w:rPr>
          <w:szCs w:val="20"/>
          <w:lang w:val="bg-BG"/>
        </w:rPr>
        <w:t xml:space="preserve"> </w:t>
      </w:r>
      <w:r w:rsidRPr="00483FE2">
        <w:rPr>
          <w:szCs w:val="20"/>
          <w:u w:val="single"/>
          <w:lang w:val="bg-BG"/>
        </w:rPr>
        <w:t xml:space="preserve">Апарт. </w:t>
      </w:r>
      <w:r w:rsidRPr="00483FE2">
        <w:rPr>
          <w:b/>
          <w:szCs w:val="20"/>
          <w:u w:val="single"/>
          <w:lang w:val="bg-BG"/>
        </w:rPr>
        <w:t>№ 13</w:t>
      </w:r>
      <w:r w:rsidRPr="00483FE2">
        <w:rPr>
          <w:szCs w:val="20"/>
          <w:u w:val="single"/>
          <w:lang w:val="bg-BG"/>
        </w:rPr>
        <w:t xml:space="preserve"> / двустайно жилище</w:t>
      </w:r>
      <w:r w:rsidRPr="00483FE2">
        <w:rPr>
          <w:szCs w:val="20"/>
          <w:lang w:val="bg-BG"/>
        </w:rPr>
        <w:t xml:space="preserve"> / в блок № 1, вх. “Б”, етаж 5, на улица “Възраждане</w:t>
      </w:r>
      <w:r w:rsidR="000A2165">
        <w:rPr>
          <w:szCs w:val="20"/>
          <w:lang w:val="bg-BG"/>
        </w:rPr>
        <w:t xml:space="preserve">” № 2  </w:t>
      </w:r>
      <w:r w:rsidRPr="00483FE2">
        <w:rPr>
          <w:bCs/>
          <w:szCs w:val="20"/>
          <w:lang w:val="bg-BG"/>
        </w:rPr>
        <w:t>със застроена</w:t>
      </w:r>
      <w:r w:rsidRPr="00483FE2">
        <w:rPr>
          <w:szCs w:val="20"/>
          <w:lang w:val="bg-BG"/>
        </w:rPr>
        <w:t xml:space="preserve"> площ  =  62.10 кв.м., съгласно вписан акт за ЧОС № 340 от 05.03.2015 год.</w:t>
      </w:r>
    </w:p>
    <w:p w:rsidR="00483FE2" w:rsidRPr="00483FE2" w:rsidRDefault="00483FE2" w:rsidP="00A20E37">
      <w:pPr>
        <w:ind w:left="284" w:right="-286"/>
        <w:jc w:val="both"/>
        <w:rPr>
          <w:color w:val="FF0000"/>
          <w:sz w:val="16"/>
          <w:szCs w:val="16"/>
          <w:lang w:val="bg-BG"/>
        </w:rPr>
      </w:pPr>
      <w:r w:rsidRPr="00483FE2">
        <w:rPr>
          <w:color w:val="FF0000"/>
          <w:szCs w:val="20"/>
          <w:lang w:val="bg-BG"/>
        </w:rPr>
        <w:lastRenderedPageBreak/>
        <w:t xml:space="preserve">     </w:t>
      </w:r>
      <w:r w:rsidRPr="00483FE2">
        <w:rPr>
          <w:color w:val="FF0000"/>
          <w:szCs w:val="20"/>
          <w:u w:val="single"/>
          <w:lang w:val="bg-BG"/>
        </w:rPr>
        <w:t xml:space="preserve">НАЕМАТЕЛ в момента </w:t>
      </w:r>
      <w:r w:rsidRPr="00483FE2">
        <w:rPr>
          <w:color w:val="FF0000"/>
          <w:szCs w:val="20"/>
          <w:lang w:val="bg-BG"/>
        </w:rPr>
        <w:t xml:space="preserve">: СВЕТЛАНА  ЙОРДАНОВА  РУСЕВА с договор до 31.07.2025 г.  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16"/>
          <w:lang w:val="bg-BG"/>
        </w:rPr>
      </w:pPr>
      <w:r w:rsidRPr="00483FE2">
        <w:rPr>
          <w:color w:val="FF0000"/>
          <w:sz w:val="16"/>
          <w:szCs w:val="16"/>
          <w:lang w:val="bg-BG"/>
        </w:rPr>
        <w:t xml:space="preserve">                   </w:t>
      </w:r>
      <w:r w:rsidRPr="00483FE2">
        <w:rPr>
          <w:sz w:val="16"/>
          <w:szCs w:val="16"/>
          <w:lang w:val="bg-BG"/>
        </w:rPr>
        <w:t xml:space="preserve">                     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20"/>
          <w:lang w:val="bg-BG"/>
        </w:rPr>
      </w:pPr>
    </w:p>
    <w:p w:rsidR="000A2165" w:rsidRDefault="00483FE2" w:rsidP="000A2165">
      <w:pPr>
        <w:ind w:left="1418" w:right="-286"/>
        <w:jc w:val="both"/>
        <w:rPr>
          <w:bCs/>
          <w:szCs w:val="20"/>
          <w:lang w:val="bg-BG"/>
        </w:rPr>
      </w:pPr>
      <w:r w:rsidRPr="00483FE2">
        <w:rPr>
          <w:b/>
          <w:bCs/>
          <w:szCs w:val="20"/>
          <w:lang w:val="bg-BG"/>
        </w:rPr>
        <w:t xml:space="preserve">  І</w:t>
      </w:r>
      <w:r w:rsidRPr="00483FE2">
        <w:rPr>
          <w:b/>
          <w:bCs/>
          <w:szCs w:val="20"/>
        </w:rPr>
        <w:t>II</w:t>
      </w:r>
      <w:r w:rsidRPr="00483FE2">
        <w:rPr>
          <w:b/>
          <w:bCs/>
          <w:szCs w:val="20"/>
          <w:lang w:val="bg-BG"/>
        </w:rPr>
        <w:t>.</w:t>
      </w:r>
      <w:r w:rsidRPr="00483FE2">
        <w:rPr>
          <w:szCs w:val="20"/>
          <w:lang w:val="bg-BG"/>
        </w:rPr>
        <w:t xml:space="preserve"> </w:t>
      </w:r>
      <w:r w:rsidRPr="00483FE2">
        <w:rPr>
          <w:bCs/>
          <w:szCs w:val="20"/>
          <w:lang w:val="bg-BG"/>
        </w:rPr>
        <w:t xml:space="preserve"> Утвърждава списък № 3 на резервните жилища към община Лъки с </w:t>
      </w:r>
      <w:r w:rsidRPr="00483FE2">
        <w:rPr>
          <w:b/>
          <w:szCs w:val="20"/>
          <w:lang w:val="bg-BG"/>
        </w:rPr>
        <w:t xml:space="preserve">един </w:t>
      </w:r>
      <w:r w:rsidRPr="00483FE2">
        <w:rPr>
          <w:bCs/>
          <w:szCs w:val="20"/>
          <w:lang w:val="bg-BG"/>
        </w:rPr>
        <w:t xml:space="preserve">апартамент, както  следва :                            </w:t>
      </w:r>
    </w:p>
    <w:p w:rsidR="00483FE2" w:rsidRPr="00483FE2" w:rsidRDefault="00483FE2" w:rsidP="000A2165">
      <w:pPr>
        <w:ind w:left="1418" w:right="-286" w:firstLine="2977"/>
        <w:jc w:val="both"/>
        <w:rPr>
          <w:bCs/>
          <w:szCs w:val="20"/>
          <w:lang w:val="bg-BG"/>
        </w:rPr>
      </w:pPr>
      <w:r w:rsidRPr="00483FE2">
        <w:rPr>
          <w:bCs/>
          <w:szCs w:val="20"/>
          <w:lang w:val="bg-BG"/>
        </w:rPr>
        <w:t xml:space="preserve"> </w:t>
      </w:r>
      <w:r w:rsidRPr="00483FE2">
        <w:rPr>
          <w:rFonts w:ascii="TmsCyr" w:hAnsi="TmsCyr"/>
          <w:lang w:val="bg-BG"/>
        </w:rPr>
        <w:t>С П И С Ъ К  № 3</w:t>
      </w:r>
    </w:p>
    <w:p w:rsidR="00483FE2" w:rsidRDefault="00483FE2" w:rsidP="00A20E37">
      <w:pPr>
        <w:ind w:left="284" w:right="-286"/>
        <w:jc w:val="both"/>
        <w:rPr>
          <w:sz w:val="12"/>
          <w:szCs w:val="12"/>
          <w:lang w:val="bg-BG"/>
        </w:rPr>
      </w:pPr>
      <w:r w:rsidRPr="00483FE2">
        <w:rPr>
          <w:b/>
          <w:bCs/>
          <w:i/>
          <w:iCs/>
          <w:szCs w:val="20"/>
          <w:lang w:val="bg-BG"/>
        </w:rPr>
        <w:t xml:space="preserve">                             на  резервните  жилища</w:t>
      </w:r>
      <w:r w:rsidRPr="00483FE2">
        <w:rPr>
          <w:szCs w:val="20"/>
          <w:lang w:val="bg-BG"/>
        </w:rPr>
        <w:t xml:space="preserve">  към  община  Лъки</w:t>
      </w:r>
    </w:p>
    <w:p w:rsidR="000A2165" w:rsidRPr="000A2165" w:rsidRDefault="000A2165" w:rsidP="00A20E37">
      <w:pPr>
        <w:ind w:left="284" w:right="-286"/>
        <w:jc w:val="both"/>
        <w:rPr>
          <w:sz w:val="12"/>
          <w:szCs w:val="12"/>
          <w:lang w:val="bg-BG"/>
        </w:rPr>
      </w:pPr>
    </w:p>
    <w:p w:rsidR="00483FE2" w:rsidRPr="00483FE2" w:rsidRDefault="00483FE2" w:rsidP="000A2165">
      <w:pPr>
        <w:ind w:left="284" w:right="-286"/>
        <w:jc w:val="both"/>
        <w:rPr>
          <w:szCs w:val="20"/>
          <w:lang w:val="bg-BG"/>
        </w:rPr>
      </w:pPr>
      <w:r w:rsidRPr="00483FE2">
        <w:rPr>
          <w:bCs/>
          <w:szCs w:val="20"/>
          <w:lang w:val="bg-BG"/>
        </w:rPr>
        <w:t xml:space="preserve"> 1.</w:t>
      </w:r>
      <w:r w:rsidRPr="00483FE2">
        <w:rPr>
          <w:szCs w:val="20"/>
          <w:lang w:val="bg-BG"/>
        </w:rPr>
        <w:t xml:space="preserve">  </w:t>
      </w:r>
      <w:r w:rsidRPr="00483FE2">
        <w:rPr>
          <w:szCs w:val="20"/>
          <w:u w:val="single"/>
          <w:lang w:val="bg-BG"/>
        </w:rPr>
        <w:t xml:space="preserve">Апарт. </w:t>
      </w:r>
      <w:r w:rsidRPr="00483FE2">
        <w:rPr>
          <w:b/>
          <w:szCs w:val="20"/>
          <w:u w:val="single"/>
          <w:lang w:val="bg-BG"/>
        </w:rPr>
        <w:t>№ 18</w:t>
      </w:r>
      <w:r w:rsidRPr="00483FE2">
        <w:rPr>
          <w:szCs w:val="20"/>
          <w:u w:val="single"/>
          <w:lang w:val="bg-BG"/>
        </w:rPr>
        <w:t xml:space="preserve"> / боксониера</w:t>
      </w:r>
      <w:r w:rsidRPr="00483FE2">
        <w:rPr>
          <w:szCs w:val="20"/>
          <w:lang w:val="bg-BG"/>
        </w:rPr>
        <w:t xml:space="preserve"> / в блок “Д-2”, вх. “А”, ет. 5, на </w:t>
      </w:r>
      <w:r w:rsidR="000A2165">
        <w:rPr>
          <w:szCs w:val="20"/>
          <w:lang w:val="bg-BG"/>
        </w:rPr>
        <w:t xml:space="preserve">улица “Хайдушки  поляни” № 6  </w:t>
      </w:r>
      <w:r w:rsidRPr="00483FE2">
        <w:rPr>
          <w:szCs w:val="20"/>
          <w:lang w:val="bg-BG"/>
        </w:rPr>
        <w:t xml:space="preserve">със </w:t>
      </w:r>
      <w:r w:rsidRPr="00483FE2">
        <w:rPr>
          <w:bCs/>
          <w:szCs w:val="20"/>
          <w:lang w:val="bg-BG"/>
        </w:rPr>
        <w:t>застроена</w:t>
      </w:r>
      <w:r w:rsidRPr="00483FE2">
        <w:rPr>
          <w:szCs w:val="20"/>
          <w:lang w:val="bg-BG"/>
        </w:rPr>
        <w:t xml:space="preserve"> площ  =  24.90 кв. м., съгласно вписан акт за ЧОС № 345 от 25.03.2015 год.</w:t>
      </w:r>
    </w:p>
    <w:p w:rsidR="00483FE2" w:rsidRPr="00483FE2" w:rsidRDefault="00483FE2" w:rsidP="00A20E37">
      <w:pPr>
        <w:ind w:left="284" w:right="-286"/>
        <w:jc w:val="both"/>
        <w:rPr>
          <w:color w:val="FF0000"/>
          <w:sz w:val="16"/>
          <w:szCs w:val="16"/>
          <w:lang w:val="bg-BG"/>
        </w:rPr>
      </w:pPr>
      <w:r w:rsidRPr="00483FE2">
        <w:rPr>
          <w:szCs w:val="20"/>
          <w:lang w:val="bg-BG"/>
        </w:rPr>
        <w:t xml:space="preserve">       </w:t>
      </w:r>
      <w:r w:rsidRPr="00483FE2">
        <w:rPr>
          <w:color w:val="FF0000"/>
          <w:szCs w:val="20"/>
          <w:lang w:val="bg-BG"/>
        </w:rPr>
        <w:t>В  момента  няма  НАЕМАТЕЛИ  и  жилището  е  свободно</w:t>
      </w:r>
      <w:r w:rsidRPr="00483FE2">
        <w:rPr>
          <w:i/>
          <w:color w:val="FF0000"/>
          <w:szCs w:val="20"/>
          <w:lang w:val="bg-BG"/>
        </w:rPr>
        <w:t xml:space="preserve">.    </w:t>
      </w:r>
      <w:r w:rsidRPr="00483FE2">
        <w:rPr>
          <w:color w:val="FF0000"/>
          <w:szCs w:val="20"/>
          <w:lang w:val="bg-BG"/>
        </w:rPr>
        <w:t xml:space="preserve">          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20"/>
          <w:lang w:val="bg-BG"/>
        </w:rPr>
      </w:pPr>
    </w:p>
    <w:p w:rsidR="000A2165" w:rsidRDefault="00483FE2" w:rsidP="000A2165">
      <w:pPr>
        <w:ind w:left="1701" w:right="-286" w:hanging="141"/>
        <w:jc w:val="both"/>
        <w:rPr>
          <w:bCs/>
          <w:szCs w:val="20"/>
          <w:lang w:val="bg-BG"/>
        </w:rPr>
      </w:pPr>
      <w:r w:rsidRPr="00483FE2">
        <w:rPr>
          <w:b/>
          <w:bCs/>
          <w:szCs w:val="20"/>
          <w:lang w:val="bg-BG"/>
        </w:rPr>
        <w:t xml:space="preserve"> </w:t>
      </w:r>
      <w:r w:rsidRPr="00483FE2">
        <w:rPr>
          <w:b/>
          <w:bCs/>
          <w:szCs w:val="20"/>
        </w:rPr>
        <w:t>IV</w:t>
      </w:r>
      <w:r w:rsidRPr="00483FE2">
        <w:rPr>
          <w:b/>
          <w:bCs/>
          <w:szCs w:val="20"/>
          <w:lang w:val="bg-BG"/>
        </w:rPr>
        <w:t>.</w:t>
      </w:r>
      <w:r w:rsidRPr="00483FE2">
        <w:rPr>
          <w:szCs w:val="20"/>
          <w:lang w:val="bg-BG"/>
        </w:rPr>
        <w:t xml:space="preserve">  </w:t>
      </w:r>
      <w:r w:rsidRPr="00483FE2">
        <w:rPr>
          <w:bCs/>
          <w:szCs w:val="20"/>
          <w:lang w:val="bg-BG"/>
        </w:rPr>
        <w:t xml:space="preserve">Утвърждава списък № 4 на жилищата за продажба към община Лъки с </w:t>
      </w:r>
      <w:r w:rsidRPr="00483FE2">
        <w:rPr>
          <w:b/>
          <w:szCs w:val="20"/>
          <w:lang w:val="bg-BG"/>
        </w:rPr>
        <w:t xml:space="preserve">един </w:t>
      </w:r>
      <w:r w:rsidRPr="00483FE2">
        <w:rPr>
          <w:bCs/>
          <w:szCs w:val="20"/>
          <w:lang w:val="bg-BG"/>
        </w:rPr>
        <w:t xml:space="preserve">апартамент,  както  следва :                             </w:t>
      </w:r>
    </w:p>
    <w:p w:rsidR="00483FE2" w:rsidRPr="00483FE2" w:rsidRDefault="00483FE2" w:rsidP="000A2165">
      <w:pPr>
        <w:ind w:left="1560" w:right="-286" w:firstLine="2976"/>
        <w:jc w:val="both"/>
        <w:rPr>
          <w:bCs/>
          <w:szCs w:val="20"/>
          <w:lang w:val="bg-BG"/>
        </w:rPr>
      </w:pPr>
      <w:r w:rsidRPr="00483FE2">
        <w:rPr>
          <w:rFonts w:ascii="TmsCyr" w:hAnsi="TmsCyr"/>
          <w:lang w:val="bg-BG"/>
        </w:rPr>
        <w:t>С П И С Ъ К   № 4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16"/>
          <w:lang w:val="bg-BG"/>
        </w:rPr>
      </w:pPr>
      <w:r w:rsidRPr="00483FE2">
        <w:rPr>
          <w:b/>
          <w:bCs/>
          <w:i/>
          <w:iCs/>
          <w:szCs w:val="20"/>
          <w:lang w:val="bg-BG"/>
        </w:rPr>
        <w:t xml:space="preserve">                                на  жилищата  за  продажба</w:t>
      </w:r>
      <w:r w:rsidRPr="00483FE2">
        <w:rPr>
          <w:bCs/>
          <w:szCs w:val="20"/>
          <w:lang w:val="bg-BG"/>
        </w:rPr>
        <w:t xml:space="preserve">  </w:t>
      </w:r>
      <w:r w:rsidRPr="00483FE2">
        <w:rPr>
          <w:szCs w:val="20"/>
          <w:lang w:val="bg-BG"/>
        </w:rPr>
        <w:t>към  община  Лъки</w:t>
      </w:r>
    </w:p>
    <w:p w:rsidR="00483FE2" w:rsidRPr="00483FE2" w:rsidRDefault="00483FE2" w:rsidP="000A2165">
      <w:pPr>
        <w:ind w:left="284" w:right="-286"/>
        <w:jc w:val="both"/>
        <w:rPr>
          <w:szCs w:val="20"/>
          <w:lang w:val="bg-BG"/>
        </w:rPr>
      </w:pPr>
      <w:r w:rsidRPr="00483FE2">
        <w:rPr>
          <w:szCs w:val="20"/>
          <w:lang w:val="bg-BG"/>
        </w:rPr>
        <w:t xml:space="preserve"> </w:t>
      </w:r>
      <w:r w:rsidRPr="00483FE2">
        <w:rPr>
          <w:bCs/>
          <w:szCs w:val="20"/>
          <w:lang w:val="bg-BG"/>
        </w:rPr>
        <w:t>1.</w:t>
      </w:r>
      <w:r w:rsidRPr="00483FE2">
        <w:rPr>
          <w:szCs w:val="20"/>
          <w:lang w:val="bg-BG"/>
        </w:rPr>
        <w:t xml:space="preserve"> </w:t>
      </w:r>
      <w:r w:rsidRPr="00483FE2">
        <w:rPr>
          <w:szCs w:val="20"/>
          <w:u w:val="single"/>
          <w:lang w:val="bg-BG"/>
        </w:rPr>
        <w:t xml:space="preserve">Апарт. </w:t>
      </w:r>
      <w:r w:rsidRPr="00483FE2">
        <w:rPr>
          <w:b/>
          <w:szCs w:val="20"/>
          <w:u w:val="single"/>
          <w:lang w:val="bg-BG"/>
        </w:rPr>
        <w:t>№ 2</w:t>
      </w:r>
      <w:r w:rsidRPr="00483FE2">
        <w:rPr>
          <w:szCs w:val="20"/>
          <w:u w:val="single"/>
          <w:lang w:val="bg-BG"/>
        </w:rPr>
        <w:t xml:space="preserve"> / едностайно жилище</w:t>
      </w:r>
      <w:r w:rsidRPr="00483FE2">
        <w:rPr>
          <w:szCs w:val="20"/>
          <w:lang w:val="bg-BG"/>
        </w:rPr>
        <w:t xml:space="preserve"> / в блок № 2, вх. “А”, етаж 1, на улица “Възраждане” № 4 </w:t>
      </w:r>
      <w:r w:rsidRPr="00483FE2">
        <w:rPr>
          <w:bCs/>
          <w:szCs w:val="20"/>
          <w:lang w:val="bg-BG"/>
        </w:rPr>
        <w:t>със застроена</w:t>
      </w:r>
      <w:r w:rsidRPr="00483FE2">
        <w:rPr>
          <w:szCs w:val="20"/>
          <w:lang w:val="bg-BG"/>
        </w:rPr>
        <w:t xml:space="preserve"> площ  =  39.20 кв.м., съгласно вписан акт за ЧОС № 341 от 05.03.2015 год. </w:t>
      </w:r>
    </w:p>
    <w:p w:rsidR="00483FE2" w:rsidRPr="000A2165" w:rsidRDefault="00483FE2" w:rsidP="000A2165">
      <w:pPr>
        <w:ind w:left="284" w:right="-286"/>
        <w:jc w:val="both"/>
        <w:rPr>
          <w:color w:val="FF0000"/>
          <w:szCs w:val="20"/>
          <w:lang w:val="bg-BG"/>
        </w:rPr>
      </w:pPr>
      <w:r w:rsidRPr="00483FE2">
        <w:rPr>
          <w:color w:val="FF0000"/>
          <w:szCs w:val="20"/>
          <w:lang w:val="bg-BG"/>
        </w:rPr>
        <w:t xml:space="preserve">     </w:t>
      </w:r>
      <w:r w:rsidRPr="00483FE2">
        <w:rPr>
          <w:color w:val="FF0000"/>
          <w:szCs w:val="20"/>
          <w:u w:val="single"/>
          <w:lang w:val="bg-BG"/>
        </w:rPr>
        <w:t xml:space="preserve">НАЕМАТЕЛ в момента </w:t>
      </w:r>
      <w:r w:rsidRPr="00483FE2">
        <w:rPr>
          <w:color w:val="FF0000"/>
          <w:szCs w:val="20"/>
          <w:lang w:val="bg-BG"/>
        </w:rPr>
        <w:t>:  ДИМИТЪР  РАЙЧЕВ  СЛАВЧЕВ  с  договор от 01.07.2012 г.</w:t>
      </w:r>
      <w:r w:rsidR="000A2165">
        <w:rPr>
          <w:color w:val="FF0000"/>
          <w:szCs w:val="20"/>
          <w:lang w:val="bg-BG"/>
        </w:rPr>
        <w:t xml:space="preserve"> </w:t>
      </w:r>
      <w:r w:rsidRPr="00483FE2">
        <w:rPr>
          <w:color w:val="FF0000"/>
          <w:szCs w:val="20"/>
          <w:lang w:val="bg-BG"/>
        </w:rPr>
        <w:t xml:space="preserve">до  31.07.2025 г.                   </w:t>
      </w:r>
      <w:r w:rsidRPr="00483FE2">
        <w:rPr>
          <w:szCs w:val="20"/>
          <w:lang w:val="bg-BG"/>
        </w:rPr>
        <w:t xml:space="preserve">                    </w:t>
      </w:r>
    </w:p>
    <w:p w:rsidR="00483FE2" w:rsidRPr="00483FE2" w:rsidRDefault="00483FE2" w:rsidP="00A20E37">
      <w:pPr>
        <w:ind w:left="284" w:right="-286"/>
        <w:jc w:val="both"/>
        <w:rPr>
          <w:sz w:val="16"/>
          <w:szCs w:val="20"/>
          <w:lang w:val="bg-BG"/>
        </w:rPr>
      </w:pPr>
    </w:p>
    <w:p w:rsidR="00483FE2" w:rsidRPr="00483FE2" w:rsidRDefault="00483FE2" w:rsidP="000A2165">
      <w:pPr>
        <w:tabs>
          <w:tab w:val="left" w:pos="1134"/>
          <w:tab w:val="left" w:pos="1560"/>
          <w:tab w:val="left" w:pos="2127"/>
        </w:tabs>
        <w:ind w:left="284" w:right="-286" w:firstLine="1417"/>
        <w:jc w:val="both"/>
        <w:rPr>
          <w:bCs/>
          <w:sz w:val="16"/>
          <w:szCs w:val="20"/>
          <w:lang w:val="bg-BG"/>
        </w:rPr>
      </w:pPr>
      <w:r w:rsidRPr="00483FE2">
        <w:rPr>
          <w:b/>
          <w:szCs w:val="20"/>
        </w:rPr>
        <w:t>V</w:t>
      </w:r>
      <w:r w:rsidRPr="00483FE2">
        <w:rPr>
          <w:b/>
          <w:szCs w:val="20"/>
          <w:lang w:val="bg-BG"/>
        </w:rPr>
        <w:t xml:space="preserve">.  </w:t>
      </w:r>
      <w:r w:rsidRPr="00483FE2">
        <w:rPr>
          <w:bCs/>
          <w:szCs w:val="20"/>
          <w:lang w:val="bg-BG"/>
        </w:rPr>
        <w:t>Упълномощава кмета на община Лъки да изготви образци на заявления, декларации и други документи, при работа с Наредбата за УРУЖННЛННПОЖИ, която е приета от Об С – Лъки с решение № 123 от 25.03.2021 год., както и да предприеме последващи действия, които да са съобразени с действащите в страната нормативни актове.</w:t>
      </w:r>
    </w:p>
    <w:p w:rsidR="00483FE2" w:rsidRPr="00483FE2" w:rsidRDefault="00483FE2" w:rsidP="00A20E37">
      <w:pPr>
        <w:ind w:left="284" w:right="-808"/>
        <w:jc w:val="both"/>
        <w:rPr>
          <w:bCs/>
          <w:szCs w:val="20"/>
          <w:lang w:val="bg-BG"/>
        </w:rPr>
      </w:pPr>
    </w:p>
    <w:p w:rsidR="005108B7" w:rsidRPr="00D94ED7" w:rsidRDefault="005108B7" w:rsidP="005108B7">
      <w:pPr>
        <w:ind w:left="851" w:hanging="284"/>
        <w:jc w:val="both"/>
        <w:rPr>
          <w:lang w:val="bg-BG" w:eastAsia="bg-BG"/>
        </w:rPr>
      </w:pPr>
    </w:p>
    <w:p w:rsidR="005108B7" w:rsidRPr="00461375" w:rsidRDefault="005108B7" w:rsidP="005108B7">
      <w:pPr>
        <w:pStyle w:val="a8"/>
        <w:ind w:right="-524" w:firstLine="0"/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="00483FE2" w:rsidRPr="00461375">
        <w:rPr>
          <w:szCs w:val="20"/>
        </w:rPr>
        <w:t xml:space="preserve">чл. 21, ал. 1, т. 8  </w:t>
      </w:r>
      <w:r w:rsidR="00483FE2" w:rsidRPr="00461375">
        <w:rPr>
          <w:bCs/>
          <w:szCs w:val="20"/>
        </w:rPr>
        <w:t>от  ЗМСМА,</w:t>
      </w:r>
      <w:r w:rsidR="00483FE2" w:rsidRPr="00461375">
        <w:rPr>
          <w:szCs w:val="20"/>
        </w:rPr>
        <w:t xml:space="preserve"> чл. 42, ал. 2  </w:t>
      </w:r>
      <w:r w:rsidR="00483FE2" w:rsidRPr="00461375">
        <w:rPr>
          <w:bCs/>
          <w:szCs w:val="20"/>
        </w:rPr>
        <w:t xml:space="preserve">от  ЗОС,      </w:t>
      </w:r>
      <w:r w:rsidR="00483FE2" w:rsidRPr="00461375">
        <w:rPr>
          <w:szCs w:val="20"/>
        </w:rPr>
        <w:t xml:space="preserve">чл.4, ал.3 </w:t>
      </w:r>
      <w:r w:rsidR="00483FE2" w:rsidRPr="00461375">
        <w:rPr>
          <w:bCs/>
          <w:szCs w:val="20"/>
        </w:rPr>
        <w:t xml:space="preserve">от Наредбата за УРУЖННЛНПОЖИ на Об С и Докладна записка -- вх. № 29 /08.02. 2023 год. </w:t>
      </w:r>
      <w:r w:rsidRPr="00461375">
        <w:rPr>
          <w:lang w:eastAsia="bg-BG"/>
        </w:rPr>
        <w:t xml:space="preserve"> </w:t>
      </w:r>
      <w:r w:rsidRPr="00461375">
        <w:rPr>
          <w:bCs/>
        </w:rPr>
        <w:t xml:space="preserve"> от Кмета на община  Лъки.</w:t>
      </w:r>
      <w:r w:rsidRPr="00461375">
        <w:t xml:space="preserve"> </w:t>
      </w:r>
    </w:p>
    <w:p w:rsidR="005108B7" w:rsidRDefault="005108B7" w:rsidP="005108B7">
      <w:pPr>
        <w:jc w:val="both"/>
        <w:rPr>
          <w:lang w:val="ru-RU"/>
        </w:rPr>
      </w:pPr>
    </w:p>
    <w:p w:rsidR="000A2165" w:rsidRDefault="000A2165" w:rsidP="005108B7">
      <w:pPr>
        <w:jc w:val="both"/>
        <w:rPr>
          <w:lang w:val="ru-RU"/>
        </w:rPr>
      </w:pPr>
    </w:p>
    <w:p w:rsidR="000A2165" w:rsidRDefault="000A2165" w:rsidP="005108B7">
      <w:pPr>
        <w:jc w:val="both"/>
        <w:rPr>
          <w:lang w:val="ru-RU"/>
        </w:rPr>
      </w:pPr>
    </w:p>
    <w:p w:rsidR="000A2165" w:rsidRPr="00D94ED7" w:rsidRDefault="000A2165" w:rsidP="005108B7">
      <w:pPr>
        <w:jc w:val="both"/>
        <w:rPr>
          <w:lang w:val="ru-RU"/>
        </w:rPr>
      </w:pPr>
    </w:p>
    <w:p w:rsidR="005108B7" w:rsidRPr="00D94ED7" w:rsidRDefault="005108B7" w:rsidP="005108B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5108B7" w:rsidRPr="00D94ED7" w:rsidRDefault="005108B7" w:rsidP="005108B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 </w:t>
      </w:r>
      <w:r w:rsidRPr="00D94ED7">
        <w:t xml:space="preserve"> </w:t>
      </w:r>
      <w:r w:rsidR="00E831F6">
        <w:rPr>
          <w:lang w:val="bg-BG"/>
        </w:rPr>
        <w:t>11</w:t>
      </w:r>
    </w:p>
    <w:p w:rsidR="005108B7" w:rsidRPr="00D94ED7" w:rsidRDefault="005108B7" w:rsidP="005108B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 </w:t>
      </w:r>
      <w:r w:rsidR="00E831F6">
        <w:rPr>
          <w:lang w:val="bg-BG"/>
        </w:rPr>
        <w:t>9</w:t>
      </w:r>
    </w:p>
    <w:p w:rsidR="005108B7" w:rsidRPr="00D94ED7" w:rsidRDefault="005108B7" w:rsidP="005108B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</w:t>
      </w:r>
      <w:r w:rsidR="00E831F6"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 w:rsidR="00E831F6">
        <w:rPr>
          <w:u w:val="none"/>
        </w:rPr>
        <w:t>1</w:t>
      </w:r>
      <w:r w:rsidRPr="00D94ED7">
        <w:rPr>
          <w:u w:val="none"/>
        </w:rPr>
        <w:t xml:space="preserve">   </w:t>
      </w:r>
    </w:p>
    <w:p w:rsidR="005108B7" w:rsidRPr="00D94ED7" w:rsidRDefault="005108B7" w:rsidP="005108B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</w:t>
      </w:r>
      <w:r w:rsidR="00E831F6">
        <w:t xml:space="preserve">  1</w:t>
      </w:r>
      <w:r w:rsidRPr="00D94ED7">
        <w:t xml:space="preserve"> </w:t>
      </w:r>
      <w:r>
        <w:t xml:space="preserve"> </w:t>
      </w:r>
      <w:r w:rsidRPr="00D94ED7">
        <w:t xml:space="preserve">  </w:t>
      </w:r>
    </w:p>
    <w:p w:rsidR="005108B7" w:rsidRDefault="005108B7" w:rsidP="005108B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5108B7" w:rsidRPr="00D94ED7" w:rsidRDefault="005108B7" w:rsidP="005108B7">
      <w:pPr>
        <w:jc w:val="both"/>
        <w:rPr>
          <w:b/>
          <w:lang w:val="bg-BG"/>
        </w:rPr>
      </w:pPr>
    </w:p>
    <w:p w:rsidR="005108B7" w:rsidRPr="00D94ED7" w:rsidRDefault="005108B7" w:rsidP="005108B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5108B7" w:rsidRPr="00D94ED7" w:rsidRDefault="005108B7" w:rsidP="005108B7">
      <w:pPr>
        <w:pStyle w:val="a6"/>
        <w:spacing w:after="0"/>
        <w:ind w:left="6480"/>
        <w:jc w:val="both"/>
        <w:rPr>
          <w:lang w:val="bg-BG"/>
        </w:rPr>
      </w:pPr>
    </w:p>
    <w:p w:rsidR="005108B7" w:rsidRPr="00D94ED7" w:rsidRDefault="005108B7" w:rsidP="005108B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5108B7" w:rsidRDefault="005108B7" w:rsidP="005108B7">
      <w:pPr>
        <w:pStyle w:val="a6"/>
        <w:spacing w:after="0"/>
        <w:jc w:val="both"/>
        <w:rPr>
          <w:lang w:val="bg-BG"/>
        </w:rPr>
      </w:pPr>
    </w:p>
    <w:p w:rsidR="005108B7" w:rsidRDefault="005108B7" w:rsidP="005108B7">
      <w:pPr>
        <w:pStyle w:val="a6"/>
        <w:spacing w:after="0"/>
        <w:jc w:val="both"/>
        <w:rPr>
          <w:lang w:val="bg-BG"/>
        </w:rPr>
      </w:pPr>
    </w:p>
    <w:p w:rsidR="005108B7" w:rsidRDefault="005108B7" w:rsidP="00D94ED7">
      <w:pPr>
        <w:pStyle w:val="a6"/>
        <w:spacing w:after="0"/>
        <w:jc w:val="both"/>
        <w:rPr>
          <w:lang w:val="bg-BG"/>
        </w:rPr>
      </w:pPr>
    </w:p>
    <w:p w:rsidR="005108B7" w:rsidRDefault="005108B7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Pr="005C713F" w:rsidRDefault="005F190B" w:rsidP="0045460E">
      <w:pPr>
        <w:pStyle w:val="a4"/>
        <w:pBdr>
          <w:bottom w:val="double" w:sz="6" w:space="1" w:color="auto"/>
        </w:pBdr>
        <w:tabs>
          <w:tab w:val="left" w:pos="728"/>
        </w:tabs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1824" behindDoc="0" locked="0" layoutInCell="1" allowOverlap="1" wp14:anchorId="07DD76EE" wp14:editId="562834F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5F190B" w:rsidRPr="005C713F" w:rsidRDefault="005F190B" w:rsidP="0045460E">
      <w:pPr>
        <w:pStyle w:val="a4"/>
        <w:pBdr>
          <w:bottom w:val="double" w:sz="6" w:space="1" w:color="auto"/>
        </w:pBdr>
        <w:tabs>
          <w:tab w:val="left" w:pos="728"/>
        </w:tabs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5F190B" w:rsidRDefault="005F190B" w:rsidP="0045460E">
      <w:pPr>
        <w:tabs>
          <w:tab w:val="left" w:pos="728"/>
        </w:tabs>
        <w:rPr>
          <w:sz w:val="16"/>
          <w:szCs w:val="16"/>
          <w:lang w:val="bg-BG"/>
        </w:rPr>
      </w:pPr>
    </w:p>
    <w:p w:rsidR="005F190B" w:rsidRDefault="005F190B" w:rsidP="0045460E">
      <w:pPr>
        <w:tabs>
          <w:tab w:val="left" w:pos="728"/>
        </w:tabs>
        <w:rPr>
          <w:sz w:val="16"/>
          <w:szCs w:val="16"/>
          <w:lang w:val="bg-BG"/>
        </w:rPr>
      </w:pPr>
    </w:p>
    <w:p w:rsidR="005F190B" w:rsidRDefault="005F190B" w:rsidP="0045460E">
      <w:pPr>
        <w:tabs>
          <w:tab w:val="left" w:pos="728"/>
        </w:tabs>
        <w:rPr>
          <w:sz w:val="16"/>
          <w:szCs w:val="16"/>
          <w:lang w:val="bg-BG"/>
        </w:rPr>
      </w:pPr>
    </w:p>
    <w:p w:rsidR="005F190B" w:rsidRPr="00275F89" w:rsidRDefault="005F190B" w:rsidP="0045460E">
      <w:pPr>
        <w:tabs>
          <w:tab w:val="left" w:pos="728"/>
        </w:tabs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5F190B" w:rsidRPr="00C74222" w:rsidRDefault="005F190B" w:rsidP="0045460E">
      <w:pPr>
        <w:tabs>
          <w:tab w:val="left" w:pos="728"/>
        </w:tabs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 w:rsidR="00A20E37">
        <w:rPr>
          <w:b/>
          <w:bCs/>
        </w:rPr>
        <w:t>273</w:t>
      </w:r>
    </w:p>
    <w:p w:rsidR="005F190B" w:rsidRPr="00275F89" w:rsidRDefault="005F190B" w:rsidP="0045460E">
      <w:pPr>
        <w:tabs>
          <w:tab w:val="left" w:pos="728"/>
        </w:tabs>
        <w:rPr>
          <w:b/>
          <w:bCs/>
        </w:rPr>
      </w:pPr>
    </w:p>
    <w:p w:rsidR="005F190B" w:rsidRPr="00C74222" w:rsidRDefault="005F190B" w:rsidP="0045460E">
      <w:pPr>
        <w:tabs>
          <w:tab w:val="left" w:pos="728"/>
        </w:tabs>
        <w:jc w:val="center"/>
      </w:pPr>
      <w:r>
        <w:rPr>
          <w:lang w:val="bg-BG"/>
        </w:rPr>
        <w:t>взето с Протокол № 40</w:t>
      </w:r>
    </w:p>
    <w:p w:rsidR="005F190B" w:rsidRPr="00275F89" w:rsidRDefault="005F190B" w:rsidP="0045460E">
      <w:pPr>
        <w:tabs>
          <w:tab w:val="left" w:pos="728"/>
        </w:tabs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5F190B" w:rsidRPr="00275F89" w:rsidRDefault="005F190B" w:rsidP="0045460E">
      <w:pPr>
        <w:tabs>
          <w:tab w:val="left" w:pos="728"/>
        </w:tabs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3.</w:t>
      </w:r>
      <w:r>
        <w:t>0</w:t>
      </w:r>
      <w:r>
        <w:rPr>
          <w:lang w:val="bg-BG"/>
        </w:rPr>
        <w:t>2.2023</w:t>
      </w:r>
      <w:r w:rsidRPr="00275F89">
        <w:rPr>
          <w:lang w:val="bg-BG"/>
        </w:rPr>
        <w:t>г.</w:t>
      </w:r>
    </w:p>
    <w:p w:rsidR="005F190B" w:rsidRDefault="005F190B" w:rsidP="0045460E">
      <w:pPr>
        <w:tabs>
          <w:tab w:val="left" w:pos="728"/>
        </w:tabs>
        <w:jc w:val="both"/>
        <w:rPr>
          <w:lang w:val="bg-BG"/>
        </w:rPr>
      </w:pPr>
    </w:p>
    <w:p w:rsidR="008729C2" w:rsidRPr="00275F89" w:rsidRDefault="008729C2" w:rsidP="0045460E">
      <w:pPr>
        <w:tabs>
          <w:tab w:val="left" w:pos="728"/>
        </w:tabs>
        <w:jc w:val="both"/>
        <w:rPr>
          <w:lang w:val="bg-BG"/>
        </w:rPr>
      </w:pPr>
    </w:p>
    <w:p w:rsidR="005F190B" w:rsidRPr="008729C2" w:rsidRDefault="005F190B" w:rsidP="008729C2">
      <w:pPr>
        <w:ind w:right="-569"/>
        <w:rPr>
          <w:rFonts w:ascii="TmsCyr" w:hAnsi="TmsCyr"/>
          <w:bCs/>
          <w:color w:val="000000" w:themeColor="text1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8729C2">
        <w:rPr>
          <w:rFonts w:ascii="TmsCyr" w:hAnsi="TmsCyr"/>
          <w:bCs/>
          <w:color w:val="000000" w:themeColor="text1"/>
          <w:lang w:val="bg-BG"/>
        </w:rPr>
        <w:t xml:space="preserve">Определяне на </w:t>
      </w:r>
      <w:r w:rsidRPr="008729C2">
        <w:rPr>
          <w:rFonts w:ascii="TmsCyr" w:hAnsi="TmsCyr"/>
          <w:b/>
          <w:bCs/>
          <w:color w:val="000000" w:themeColor="text1"/>
          <w:lang w:val="bg-BG"/>
        </w:rPr>
        <w:t>9 бр.</w:t>
      </w:r>
      <w:r w:rsidRPr="008729C2">
        <w:rPr>
          <w:rFonts w:ascii="TmsCyr" w:hAnsi="TmsCyr"/>
          <w:bCs/>
          <w:color w:val="000000" w:themeColor="text1"/>
          <w:lang w:val="bg-BG"/>
        </w:rPr>
        <w:t xml:space="preserve"> СПИСЪЦИ с имоти</w:t>
      </w:r>
      <w:r w:rsidR="008729C2" w:rsidRPr="008729C2">
        <w:rPr>
          <w:rFonts w:ascii="TmsCyr" w:hAnsi="TmsCyr"/>
          <w:bCs/>
          <w:color w:val="000000" w:themeColor="text1"/>
          <w:lang w:val="bg-BG"/>
        </w:rPr>
        <w:t xml:space="preserve">те от Общинския поземлен фонд  </w:t>
      </w:r>
      <w:r w:rsidRPr="008729C2">
        <w:rPr>
          <w:rFonts w:ascii="TmsCyr" w:hAnsi="TmsCyr"/>
          <w:bCs/>
          <w:color w:val="000000" w:themeColor="text1"/>
          <w:lang w:val="bg-BG"/>
        </w:rPr>
        <w:t xml:space="preserve">с  </w:t>
      </w:r>
      <w:r w:rsidRPr="008729C2">
        <w:rPr>
          <w:rFonts w:ascii="TmsCyr" w:hAnsi="TmsCyr"/>
          <w:bCs/>
          <w:i/>
          <w:color w:val="000000" w:themeColor="text1"/>
          <w:lang w:val="bg-BG"/>
        </w:rPr>
        <w:t>НТП - ливада, пасище, мера</w:t>
      </w:r>
      <w:r w:rsidRPr="008729C2">
        <w:rPr>
          <w:rFonts w:ascii="TmsCyr" w:hAnsi="TmsCyr"/>
          <w:bCs/>
          <w:color w:val="000000" w:themeColor="text1"/>
          <w:lang w:val="bg-BG"/>
        </w:rPr>
        <w:t xml:space="preserve">  --  за общо и индивидуално ползване по КККР на  различните </w:t>
      </w:r>
      <w:r w:rsidRPr="008729C2">
        <w:rPr>
          <w:rFonts w:ascii="TmsCyr" w:hAnsi="TmsCyr"/>
          <w:b/>
          <w:bCs/>
          <w:color w:val="000000" w:themeColor="text1"/>
          <w:lang w:val="bg-BG"/>
        </w:rPr>
        <w:t>9 бр.</w:t>
      </w:r>
      <w:r w:rsidRPr="008729C2">
        <w:rPr>
          <w:rFonts w:ascii="TmsCyr" w:hAnsi="TmsCyr"/>
          <w:bCs/>
          <w:color w:val="000000" w:themeColor="text1"/>
          <w:lang w:val="bg-BG"/>
        </w:rPr>
        <w:t xml:space="preserve"> землища в община Лъки, обл.</w:t>
      </w:r>
      <w:r w:rsidR="008729C2">
        <w:rPr>
          <w:rFonts w:ascii="TmsCyr" w:hAnsi="TmsCyr"/>
          <w:bCs/>
          <w:color w:val="000000" w:themeColor="text1"/>
          <w:lang w:val="bg-BG"/>
        </w:rPr>
        <w:t xml:space="preserve"> </w:t>
      </w:r>
      <w:r w:rsidRPr="008729C2">
        <w:rPr>
          <w:rFonts w:ascii="TmsCyr" w:hAnsi="TmsCyr"/>
          <w:bCs/>
          <w:color w:val="000000" w:themeColor="text1"/>
          <w:lang w:val="bg-BG"/>
        </w:rPr>
        <w:t xml:space="preserve">Пловдив за </w:t>
      </w:r>
      <w:r w:rsidRPr="008729C2">
        <w:rPr>
          <w:rFonts w:ascii="TmsCyr" w:hAnsi="TmsCyr"/>
          <w:bCs/>
          <w:i/>
          <w:color w:val="000000" w:themeColor="text1"/>
          <w:lang w:val="bg-BG"/>
        </w:rPr>
        <w:t xml:space="preserve">стопанската </w:t>
      </w:r>
      <w:r w:rsidRPr="008729C2">
        <w:rPr>
          <w:rFonts w:ascii="TmsCyr" w:hAnsi="TmsCyr"/>
          <w:b/>
          <w:bCs/>
          <w:i/>
          <w:color w:val="000000" w:themeColor="text1"/>
          <w:lang w:val="bg-BG"/>
        </w:rPr>
        <w:t>2023 / 2024 г.</w:t>
      </w:r>
    </w:p>
    <w:p w:rsidR="005F190B" w:rsidRPr="008729C2" w:rsidRDefault="005F190B" w:rsidP="0045460E">
      <w:pPr>
        <w:tabs>
          <w:tab w:val="left" w:pos="728"/>
        </w:tabs>
        <w:ind w:right="-808"/>
        <w:jc w:val="both"/>
        <w:rPr>
          <w:rFonts w:ascii="TmsCyr" w:hAnsi="TmsCyr"/>
          <w:bCs/>
          <w:color w:val="000000" w:themeColor="text1"/>
          <w:sz w:val="16"/>
          <w:szCs w:val="16"/>
          <w:lang w:val="bg-BG"/>
        </w:rPr>
      </w:pPr>
    </w:p>
    <w:p w:rsidR="005F190B" w:rsidRDefault="005F190B" w:rsidP="0045460E">
      <w:pPr>
        <w:tabs>
          <w:tab w:val="left" w:pos="728"/>
        </w:tabs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5F190B" w:rsidRPr="0095336C" w:rsidRDefault="005F190B" w:rsidP="0045460E">
      <w:pPr>
        <w:tabs>
          <w:tab w:val="left" w:pos="728"/>
        </w:tabs>
        <w:ind w:right="-808"/>
        <w:jc w:val="both"/>
        <w:rPr>
          <w:bCs/>
          <w:sz w:val="16"/>
          <w:szCs w:val="16"/>
          <w:lang w:val="bg-BG"/>
        </w:rPr>
      </w:pPr>
    </w:p>
    <w:p w:rsidR="008D7367" w:rsidRPr="00461375" w:rsidRDefault="005F190B" w:rsidP="0045460E">
      <w:pPr>
        <w:tabs>
          <w:tab w:val="left" w:pos="728"/>
        </w:tabs>
        <w:ind w:firstLine="284"/>
        <w:jc w:val="both"/>
        <w:rPr>
          <w:sz w:val="12"/>
          <w:szCs w:val="12"/>
          <w:lang w:val="bg-BG"/>
        </w:rPr>
      </w:pPr>
      <w:r w:rsidRPr="00461375">
        <w:rPr>
          <w:bCs/>
        </w:rPr>
        <w:t xml:space="preserve">ОбС – град Лъки </w:t>
      </w:r>
      <w:r w:rsidRPr="00461375">
        <w:rPr>
          <w:rFonts w:eastAsia="Calibri"/>
          <w:lang w:val="bg-BG"/>
        </w:rPr>
        <w:t xml:space="preserve">на основание </w:t>
      </w:r>
      <w:r w:rsidR="008D7367" w:rsidRPr="00461375">
        <w:rPr>
          <w:lang w:val="bg-BG"/>
        </w:rPr>
        <w:t xml:space="preserve">чл.21, ал.1, т.8 </w:t>
      </w:r>
      <w:r w:rsidR="008D7367" w:rsidRPr="00461375">
        <w:rPr>
          <w:bCs/>
          <w:lang w:val="bg-BG"/>
        </w:rPr>
        <w:t>от ЗМСМА, във връзка с</w:t>
      </w:r>
      <w:r w:rsidR="008D7367" w:rsidRPr="00461375">
        <w:rPr>
          <w:lang w:val="bg-BG"/>
        </w:rPr>
        <w:t xml:space="preserve"> </w:t>
      </w:r>
      <w:r w:rsidR="008D7367" w:rsidRPr="00461375">
        <w:rPr>
          <w:i/>
          <w:iCs/>
          <w:lang w:val="bg-BG"/>
        </w:rPr>
        <w:t xml:space="preserve">чл.37и,  ал.3 </w:t>
      </w:r>
      <w:r w:rsidR="008D7367" w:rsidRPr="00461375">
        <w:rPr>
          <w:bCs/>
          <w:lang w:val="bg-BG"/>
        </w:rPr>
        <w:t xml:space="preserve">от ЗСПЗЗ, </w:t>
      </w:r>
      <w:r w:rsidR="008D7367" w:rsidRPr="00461375">
        <w:rPr>
          <w:bCs/>
          <w:i/>
          <w:lang w:val="bg-BG"/>
        </w:rPr>
        <w:t>чл.98, ал.4</w:t>
      </w:r>
      <w:r w:rsidR="008D7367" w:rsidRPr="00461375">
        <w:rPr>
          <w:bCs/>
          <w:lang w:val="bg-BG"/>
        </w:rPr>
        <w:t xml:space="preserve"> от ППЗСПЗЗ, </w:t>
      </w:r>
      <w:r w:rsidR="008D7367" w:rsidRPr="00461375">
        <w:rPr>
          <w:bCs/>
          <w:i/>
          <w:lang w:val="bg-BG"/>
        </w:rPr>
        <w:t xml:space="preserve">чл.72, ал.2 </w:t>
      </w:r>
      <w:r w:rsidR="008D7367" w:rsidRPr="00461375">
        <w:rPr>
          <w:bCs/>
          <w:lang w:val="bg-BG"/>
        </w:rPr>
        <w:t xml:space="preserve">и </w:t>
      </w:r>
      <w:r w:rsidR="008D7367" w:rsidRPr="00461375">
        <w:rPr>
          <w:bCs/>
          <w:i/>
          <w:lang w:val="bg-BG"/>
        </w:rPr>
        <w:t>ал.16, т.1</w:t>
      </w:r>
      <w:r w:rsidR="008D7367" w:rsidRPr="00461375">
        <w:rPr>
          <w:bCs/>
          <w:lang w:val="bg-BG"/>
        </w:rPr>
        <w:t xml:space="preserve"> от НРПУРОИ  и  ДЗ – вх. №30/08.02. 2023 год.  от  Кмета  на  община  Лъки</w:t>
      </w:r>
      <w:r w:rsidR="008D7367" w:rsidRPr="00461375">
        <w:rPr>
          <w:lang w:val="bg-BG"/>
        </w:rPr>
        <w:t xml:space="preserve"> </w:t>
      </w:r>
    </w:p>
    <w:p w:rsidR="008729C2" w:rsidRPr="008729C2" w:rsidRDefault="008729C2" w:rsidP="0045460E">
      <w:pPr>
        <w:tabs>
          <w:tab w:val="left" w:pos="728"/>
        </w:tabs>
        <w:ind w:firstLine="284"/>
        <w:jc w:val="both"/>
        <w:rPr>
          <w:b/>
          <w:sz w:val="12"/>
          <w:szCs w:val="12"/>
          <w:lang w:val="bg-BG"/>
        </w:rPr>
      </w:pPr>
    </w:p>
    <w:p w:rsidR="005F190B" w:rsidRPr="00D94ED7" w:rsidRDefault="005F190B" w:rsidP="0045460E">
      <w:pPr>
        <w:tabs>
          <w:tab w:val="left" w:pos="728"/>
        </w:tabs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8D7367" w:rsidRPr="008D7367" w:rsidRDefault="008D7367" w:rsidP="008729C2">
      <w:pPr>
        <w:tabs>
          <w:tab w:val="left" w:pos="728"/>
        </w:tabs>
        <w:ind w:left="284" w:right="-569" w:firstLine="567"/>
        <w:jc w:val="both"/>
        <w:rPr>
          <w:rFonts w:ascii="TmsCyr" w:hAnsi="TmsCyr"/>
          <w:lang w:val="bg-BG"/>
        </w:rPr>
      </w:pPr>
      <w:r w:rsidRPr="008D7367">
        <w:rPr>
          <w:rFonts w:ascii="TmsCyr" w:hAnsi="TmsCyr"/>
          <w:b/>
          <w:bCs/>
          <w:lang w:val="bg-BG"/>
        </w:rPr>
        <w:t>1.</w:t>
      </w:r>
      <w:r w:rsidRPr="008D7367">
        <w:rPr>
          <w:rFonts w:ascii="TmsCyr" w:hAnsi="TmsCyr"/>
          <w:b/>
          <w:bCs/>
          <w:sz w:val="28"/>
          <w:szCs w:val="20"/>
          <w:lang w:val="bg-BG"/>
        </w:rPr>
        <w:t xml:space="preserve"> </w:t>
      </w:r>
      <w:r w:rsidRPr="008D7367">
        <w:rPr>
          <w:rFonts w:ascii="TmsCyr" w:hAnsi="TmsCyr"/>
          <w:lang w:val="bg-BG"/>
        </w:rPr>
        <w:t xml:space="preserve">Определя </w:t>
      </w:r>
      <w:r w:rsidRPr="008D7367">
        <w:rPr>
          <w:rFonts w:ascii="TmsCyr" w:hAnsi="TmsCyr"/>
          <w:b/>
          <w:lang w:val="bg-BG"/>
        </w:rPr>
        <w:t>9 бр.</w:t>
      </w:r>
      <w:r w:rsidRPr="008D7367">
        <w:rPr>
          <w:rFonts w:ascii="TmsCyr" w:hAnsi="TmsCyr"/>
          <w:lang w:val="bg-BG"/>
        </w:rPr>
        <w:t xml:space="preserve"> СПИСЪЦИ на имотите от общинския поземлен фонд с </w:t>
      </w:r>
      <w:r w:rsidRPr="008D7367">
        <w:rPr>
          <w:rFonts w:ascii="TmsCyr" w:hAnsi="TmsCyr"/>
          <w:i/>
          <w:lang w:val="bg-BG"/>
        </w:rPr>
        <w:t>НТП - ливада,</w:t>
      </w:r>
      <w:r w:rsidRPr="008D7367">
        <w:rPr>
          <w:rFonts w:ascii="TmsCyr" w:hAnsi="TmsCyr"/>
          <w:lang w:val="bg-BG"/>
        </w:rPr>
        <w:t xml:space="preserve"> </w:t>
      </w:r>
      <w:r w:rsidRPr="008D7367">
        <w:rPr>
          <w:rFonts w:ascii="TmsCyr" w:hAnsi="TmsCyr"/>
          <w:i/>
          <w:lang w:val="bg-BG"/>
        </w:rPr>
        <w:t>пасище, мера</w:t>
      </w:r>
      <w:r w:rsidRPr="008D7367">
        <w:rPr>
          <w:rFonts w:ascii="TmsCyr" w:hAnsi="TmsCyr"/>
          <w:lang w:val="bg-BG"/>
        </w:rPr>
        <w:t xml:space="preserve"> - за общо и индивидуално ползване по Кадастралните карти и кадастрални регистри на различните землища в община Лъки, област Пловдив, </w:t>
      </w:r>
      <w:r w:rsidRPr="008D7367">
        <w:rPr>
          <w:rFonts w:ascii="TmsCyr" w:hAnsi="TmsCyr"/>
          <w:i/>
          <w:u w:val="single"/>
          <w:lang w:val="bg-BG"/>
        </w:rPr>
        <w:t>съгласно приложение № 1.</w:t>
      </w:r>
    </w:p>
    <w:p w:rsidR="008D7367" w:rsidRPr="008D7367" w:rsidRDefault="008D7367" w:rsidP="008729C2">
      <w:pPr>
        <w:tabs>
          <w:tab w:val="left" w:pos="728"/>
        </w:tabs>
        <w:ind w:left="284" w:right="-569"/>
        <w:jc w:val="both"/>
        <w:rPr>
          <w:rFonts w:ascii="TmsCyr" w:hAnsi="TmsCyr"/>
          <w:bCs/>
          <w:lang w:val="bg-BG"/>
        </w:rPr>
      </w:pPr>
      <w:r w:rsidRPr="008D7367">
        <w:rPr>
          <w:rFonts w:ascii="TmsCyr" w:hAnsi="TmsCyr"/>
          <w:b/>
          <w:lang w:val="bg-BG"/>
        </w:rPr>
        <w:t xml:space="preserve">          2. </w:t>
      </w:r>
      <w:r w:rsidRPr="008D7367">
        <w:rPr>
          <w:rFonts w:ascii="TmsCyr" w:hAnsi="TmsCyr"/>
          <w:lang w:val="bg-BG"/>
        </w:rPr>
        <w:t xml:space="preserve">Възлага изпълнението на настоящото решение на кмета на община Лъки, който да публикува деветте броя списъци на интернет страницата на общината в срок до </w:t>
      </w:r>
      <w:r w:rsidRPr="008D7367">
        <w:rPr>
          <w:rFonts w:ascii="TmsCyr" w:hAnsi="TmsCyr"/>
          <w:b/>
          <w:lang w:val="bg-BG"/>
        </w:rPr>
        <w:t>01.03.2023 год.</w:t>
      </w:r>
      <w:r w:rsidRPr="008D7367">
        <w:rPr>
          <w:rFonts w:ascii="TmsCyr" w:hAnsi="TmsCyr"/>
          <w:lang w:val="bg-BG"/>
        </w:rPr>
        <w:t xml:space="preserve"> и да ги обяви на видно място в сградата на община Лъки и в кметствата по населени места.</w:t>
      </w:r>
    </w:p>
    <w:p w:rsidR="008D7367" w:rsidRPr="008D7367" w:rsidRDefault="008D7367" w:rsidP="008729C2">
      <w:pPr>
        <w:tabs>
          <w:tab w:val="left" w:pos="728"/>
        </w:tabs>
        <w:ind w:left="284" w:right="-808"/>
        <w:jc w:val="both"/>
        <w:rPr>
          <w:rFonts w:ascii="TmsCyr" w:hAnsi="TmsCyr"/>
          <w:bCs/>
          <w:color w:val="FF0000"/>
          <w:lang w:val="bg-BG"/>
        </w:rPr>
      </w:pPr>
    </w:p>
    <w:p w:rsidR="005F190B" w:rsidRPr="00D94ED7" w:rsidRDefault="005F190B" w:rsidP="008729C2">
      <w:pPr>
        <w:tabs>
          <w:tab w:val="left" w:pos="728"/>
        </w:tabs>
        <w:ind w:left="284"/>
        <w:jc w:val="both"/>
        <w:rPr>
          <w:lang w:val="bg-BG" w:eastAsia="bg-BG"/>
        </w:rPr>
      </w:pPr>
    </w:p>
    <w:p w:rsidR="005F190B" w:rsidRPr="00461375" w:rsidRDefault="005F190B" w:rsidP="0045460E">
      <w:pPr>
        <w:pStyle w:val="a8"/>
        <w:tabs>
          <w:tab w:val="left" w:pos="728"/>
        </w:tabs>
        <w:ind w:right="-524" w:firstLine="0"/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D94ED7">
        <w:rPr>
          <w:rFonts w:eastAsia="Calibri"/>
        </w:rPr>
        <w:t xml:space="preserve">основание </w:t>
      </w:r>
      <w:r w:rsidR="008D7367" w:rsidRPr="00461375">
        <w:t xml:space="preserve">чл.21, ал.1, т.8 </w:t>
      </w:r>
      <w:r w:rsidR="008D7367" w:rsidRPr="00461375">
        <w:rPr>
          <w:bCs/>
        </w:rPr>
        <w:t>от ЗМСМА, във връзка с</w:t>
      </w:r>
      <w:r w:rsidR="008D7367" w:rsidRPr="00461375">
        <w:t xml:space="preserve"> </w:t>
      </w:r>
      <w:r w:rsidR="008D7367" w:rsidRPr="00461375">
        <w:rPr>
          <w:i/>
          <w:iCs/>
        </w:rPr>
        <w:t xml:space="preserve">чл.37и,  ал.3 </w:t>
      </w:r>
      <w:r w:rsidR="008D7367" w:rsidRPr="00461375">
        <w:rPr>
          <w:bCs/>
        </w:rPr>
        <w:t xml:space="preserve">от ЗСПЗЗ, </w:t>
      </w:r>
      <w:r w:rsidR="008D7367" w:rsidRPr="00461375">
        <w:rPr>
          <w:bCs/>
          <w:i/>
        </w:rPr>
        <w:t>чл.98, ал.4</w:t>
      </w:r>
      <w:r w:rsidR="008D7367" w:rsidRPr="00461375">
        <w:rPr>
          <w:bCs/>
        </w:rPr>
        <w:t xml:space="preserve"> от ППЗСПЗЗ, </w:t>
      </w:r>
      <w:r w:rsidR="008D7367" w:rsidRPr="00461375">
        <w:rPr>
          <w:bCs/>
          <w:i/>
        </w:rPr>
        <w:t xml:space="preserve">чл.72, ал.2 </w:t>
      </w:r>
      <w:r w:rsidR="008D7367" w:rsidRPr="00461375">
        <w:rPr>
          <w:bCs/>
        </w:rPr>
        <w:t xml:space="preserve">и </w:t>
      </w:r>
      <w:r w:rsidR="008D7367" w:rsidRPr="00461375">
        <w:rPr>
          <w:bCs/>
          <w:i/>
        </w:rPr>
        <w:t>ал.16, т.1</w:t>
      </w:r>
      <w:r w:rsidR="008729C2" w:rsidRPr="00461375">
        <w:rPr>
          <w:bCs/>
        </w:rPr>
        <w:t xml:space="preserve"> от НРПУРОИ  и  ДЗ с </w:t>
      </w:r>
      <w:r w:rsidR="008D7367" w:rsidRPr="00461375">
        <w:rPr>
          <w:bCs/>
        </w:rPr>
        <w:t xml:space="preserve">вх. №30/08.02. 2023 год. </w:t>
      </w:r>
      <w:r w:rsidRPr="00461375">
        <w:rPr>
          <w:lang w:eastAsia="bg-BG"/>
        </w:rPr>
        <w:t xml:space="preserve"> </w:t>
      </w:r>
      <w:r w:rsidRPr="00461375">
        <w:rPr>
          <w:bCs/>
        </w:rPr>
        <w:t xml:space="preserve"> от Кмета на община  Лъки.</w:t>
      </w:r>
      <w:r w:rsidRPr="00461375">
        <w:t xml:space="preserve"> </w:t>
      </w:r>
    </w:p>
    <w:p w:rsidR="005F190B" w:rsidRPr="00461375" w:rsidRDefault="005F190B" w:rsidP="0045460E">
      <w:pPr>
        <w:tabs>
          <w:tab w:val="left" w:pos="728"/>
        </w:tabs>
        <w:jc w:val="both"/>
        <w:rPr>
          <w:lang w:val="ru-RU"/>
        </w:rPr>
      </w:pPr>
    </w:p>
    <w:p w:rsidR="008729C2" w:rsidRPr="00D94ED7" w:rsidRDefault="008729C2" w:rsidP="0045460E">
      <w:pPr>
        <w:tabs>
          <w:tab w:val="left" w:pos="728"/>
        </w:tabs>
        <w:jc w:val="both"/>
        <w:rPr>
          <w:lang w:val="ru-RU"/>
        </w:rPr>
      </w:pPr>
    </w:p>
    <w:p w:rsidR="005F190B" w:rsidRPr="00D94ED7" w:rsidRDefault="005F190B" w:rsidP="0045460E">
      <w:pPr>
        <w:tabs>
          <w:tab w:val="left" w:pos="728"/>
        </w:tabs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5F190B" w:rsidRPr="00D94ED7" w:rsidRDefault="005F190B" w:rsidP="0045460E">
      <w:pPr>
        <w:tabs>
          <w:tab w:val="left" w:pos="728"/>
        </w:tabs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 </w:t>
      </w:r>
      <w:r w:rsidRPr="00D94ED7">
        <w:t xml:space="preserve"> </w:t>
      </w:r>
      <w:r w:rsidR="00E831F6">
        <w:rPr>
          <w:lang w:val="bg-BG"/>
        </w:rPr>
        <w:t>11</w:t>
      </w:r>
      <w:r w:rsidRPr="00D94ED7">
        <w:rPr>
          <w:lang w:val="bg-BG"/>
        </w:rPr>
        <w:t xml:space="preserve">  </w:t>
      </w:r>
    </w:p>
    <w:p w:rsidR="005F190B" w:rsidRPr="00D94ED7" w:rsidRDefault="005F190B" w:rsidP="0045460E">
      <w:pPr>
        <w:tabs>
          <w:tab w:val="left" w:pos="728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 </w:t>
      </w:r>
      <w:r w:rsidR="00E831F6">
        <w:rPr>
          <w:lang w:val="bg-BG"/>
        </w:rPr>
        <w:t>11</w:t>
      </w:r>
    </w:p>
    <w:p w:rsidR="005F190B" w:rsidRPr="00D94ED7" w:rsidRDefault="005F190B" w:rsidP="0045460E">
      <w:pPr>
        <w:pStyle w:val="1"/>
        <w:tabs>
          <w:tab w:val="left" w:pos="728"/>
        </w:tabs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  </w:t>
      </w:r>
      <w:r w:rsidR="00E831F6">
        <w:rPr>
          <w:u w:val="none"/>
        </w:rPr>
        <w:t>0</w:t>
      </w:r>
    </w:p>
    <w:p w:rsidR="005F190B" w:rsidRPr="00D94ED7" w:rsidRDefault="005F190B" w:rsidP="0045460E">
      <w:pPr>
        <w:pStyle w:val="1"/>
        <w:tabs>
          <w:tab w:val="left" w:pos="728"/>
        </w:tabs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 w:rsidR="00E831F6">
        <w:t>0</w:t>
      </w:r>
    </w:p>
    <w:p w:rsidR="005F190B" w:rsidRDefault="005F190B" w:rsidP="0045460E">
      <w:pPr>
        <w:tabs>
          <w:tab w:val="left" w:pos="728"/>
        </w:tabs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5F190B" w:rsidRPr="00D94ED7" w:rsidRDefault="005F190B" w:rsidP="0045460E">
      <w:pPr>
        <w:tabs>
          <w:tab w:val="left" w:pos="728"/>
        </w:tabs>
        <w:jc w:val="both"/>
        <w:rPr>
          <w:b/>
          <w:lang w:val="bg-BG"/>
        </w:rPr>
      </w:pPr>
    </w:p>
    <w:p w:rsidR="005F190B" w:rsidRPr="00D94ED7" w:rsidRDefault="005F190B" w:rsidP="0045460E">
      <w:pPr>
        <w:pStyle w:val="a6"/>
        <w:tabs>
          <w:tab w:val="left" w:pos="728"/>
        </w:tabs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5F190B" w:rsidRPr="00D94ED7" w:rsidRDefault="005F190B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5F190B" w:rsidRPr="00D94ED7" w:rsidRDefault="005F190B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5F190B" w:rsidRDefault="005F190B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5F190B" w:rsidRDefault="005F190B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5F190B" w:rsidRDefault="005F190B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5F190B" w:rsidRDefault="005F190B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Pr="005C713F" w:rsidRDefault="0045460E" w:rsidP="0045460E">
      <w:pPr>
        <w:pStyle w:val="a4"/>
        <w:pBdr>
          <w:bottom w:val="double" w:sz="6" w:space="1" w:color="auto"/>
        </w:pBdr>
        <w:tabs>
          <w:tab w:val="left" w:pos="728"/>
        </w:tabs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8992" behindDoc="0" locked="0" layoutInCell="1" allowOverlap="1" wp14:anchorId="4280E797" wp14:editId="664169D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5460E" w:rsidRPr="005C713F" w:rsidRDefault="0045460E" w:rsidP="0045460E">
      <w:pPr>
        <w:pStyle w:val="a4"/>
        <w:pBdr>
          <w:bottom w:val="double" w:sz="6" w:space="1" w:color="auto"/>
        </w:pBdr>
        <w:tabs>
          <w:tab w:val="left" w:pos="728"/>
        </w:tabs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5460E" w:rsidRDefault="0045460E" w:rsidP="00FE0042">
      <w:pPr>
        <w:tabs>
          <w:tab w:val="left" w:pos="728"/>
        </w:tabs>
        <w:jc w:val="center"/>
        <w:rPr>
          <w:sz w:val="16"/>
          <w:szCs w:val="16"/>
          <w:lang w:val="bg-BG"/>
        </w:rPr>
      </w:pPr>
    </w:p>
    <w:p w:rsidR="0045460E" w:rsidRPr="00275F89" w:rsidRDefault="00FE0042" w:rsidP="00FE0042">
      <w:pPr>
        <w:tabs>
          <w:tab w:val="left" w:pos="728"/>
        </w:tabs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="0045460E" w:rsidRPr="00275F89">
        <w:rPr>
          <w:b/>
          <w:bCs/>
          <w:lang w:val="bg-BG"/>
        </w:rPr>
        <w:t>Р Е Ш Е Н И Е</w:t>
      </w:r>
    </w:p>
    <w:p w:rsidR="0045460E" w:rsidRPr="00C74222" w:rsidRDefault="0045460E" w:rsidP="00FE0042">
      <w:pPr>
        <w:tabs>
          <w:tab w:val="left" w:pos="728"/>
        </w:tabs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 w:rsidR="00A20E37">
        <w:rPr>
          <w:b/>
          <w:bCs/>
        </w:rPr>
        <w:t>274</w:t>
      </w:r>
    </w:p>
    <w:p w:rsidR="0045460E" w:rsidRPr="00275F89" w:rsidRDefault="0045460E" w:rsidP="00FE0042">
      <w:pPr>
        <w:tabs>
          <w:tab w:val="left" w:pos="728"/>
        </w:tabs>
        <w:jc w:val="center"/>
        <w:rPr>
          <w:b/>
          <w:bCs/>
        </w:rPr>
      </w:pPr>
    </w:p>
    <w:p w:rsidR="0045460E" w:rsidRPr="00C74222" w:rsidRDefault="0045460E" w:rsidP="00FE0042">
      <w:pPr>
        <w:tabs>
          <w:tab w:val="left" w:pos="728"/>
        </w:tabs>
        <w:jc w:val="center"/>
      </w:pPr>
      <w:r>
        <w:rPr>
          <w:lang w:val="bg-BG"/>
        </w:rPr>
        <w:t>взето с Протокол № 40</w:t>
      </w:r>
    </w:p>
    <w:p w:rsidR="0045460E" w:rsidRPr="00275F89" w:rsidRDefault="0045460E" w:rsidP="00FE0042">
      <w:pPr>
        <w:tabs>
          <w:tab w:val="left" w:pos="728"/>
        </w:tabs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5460E" w:rsidRPr="00275F89" w:rsidRDefault="0045460E" w:rsidP="00FE0042">
      <w:pPr>
        <w:tabs>
          <w:tab w:val="left" w:pos="728"/>
        </w:tabs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3.</w:t>
      </w:r>
      <w:r>
        <w:t>0</w:t>
      </w:r>
      <w:r>
        <w:rPr>
          <w:lang w:val="bg-BG"/>
        </w:rPr>
        <w:t>2.2023</w:t>
      </w:r>
      <w:r w:rsidRPr="00275F89">
        <w:rPr>
          <w:lang w:val="bg-BG"/>
        </w:rPr>
        <w:t>г.</w:t>
      </w:r>
    </w:p>
    <w:p w:rsidR="0045460E" w:rsidRPr="00275F89" w:rsidRDefault="0045460E" w:rsidP="0045460E">
      <w:pPr>
        <w:tabs>
          <w:tab w:val="left" w:pos="728"/>
        </w:tabs>
        <w:jc w:val="both"/>
        <w:rPr>
          <w:lang w:val="bg-BG"/>
        </w:rPr>
      </w:pPr>
    </w:p>
    <w:p w:rsidR="00011771" w:rsidRPr="007A0ED4" w:rsidRDefault="0045460E" w:rsidP="00011771">
      <w:pPr>
        <w:pStyle w:val="230"/>
        <w:spacing w:line="240" w:lineRule="auto"/>
        <w:rPr>
          <w:sz w:val="24"/>
          <w:szCs w:val="24"/>
        </w:rPr>
      </w:pPr>
      <w:r w:rsidRPr="007A0ED4">
        <w:rPr>
          <w:b/>
          <w:sz w:val="24"/>
          <w:szCs w:val="24"/>
          <w:u w:val="single"/>
        </w:rPr>
        <w:t>ОТНОСНО:</w:t>
      </w:r>
      <w:r w:rsidR="00E831F6">
        <w:rPr>
          <w:b/>
          <w:sz w:val="24"/>
          <w:szCs w:val="24"/>
          <w:u w:val="single"/>
        </w:rPr>
        <w:t xml:space="preserve"> </w:t>
      </w:r>
      <w:r w:rsidR="00011771" w:rsidRPr="007A0ED4">
        <w:rPr>
          <w:sz w:val="24"/>
          <w:szCs w:val="24"/>
        </w:rPr>
        <w:t>Разрешаване изработването на проект за Подробен устройствен план – план за регулация /ПУП-ПР/, за част от поземлен имот с идентификатор 86012.166.1 по КККР за неурбанизираната територия на землището на с.Югово, общ.Лъки, обл. Пловдив</w:t>
      </w:r>
    </w:p>
    <w:p w:rsidR="0045460E" w:rsidRPr="007A0ED4" w:rsidRDefault="0045460E" w:rsidP="00011771">
      <w:pPr>
        <w:tabs>
          <w:tab w:val="left" w:pos="728"/>
        </w:tabs>
        <w:ind w:left="-567" w:right="-808"/>
        <w:rPr>
          <w:rFonts w:ascii="TmsCyr" w:hAnsi="TmsCyr"/>
          <w:bCs/>
          <w:lang w:val="bg-BG"/>
        </w:rPr>
      </w:pPr>
    </w:p>
    <w:p w:rsidR="0045460E" w:rsidRPr="007A0ED4" w:rsidRDefault="0045460E" w:rsidP="0045460E">
      <w:pPr>
        <w:tabs>
          <w:tab w:val="left" w:pos="728"/>
        </w:tabs>
        <w:jc w:val="both"/>
        <w:rPr>
          <w:bCs/>
          <w:lang w:val="bg-BG"/>
        </w:rPr>
      </w:pPr>
      <w:r w:rsidRPr="007A0ED4">
        <w:rPr>
          <w:b/>
          <w:bCs/>
          <w:u w:val="single"/>
          <w:lang w:val="bg-BG"/>
        </w:rPr>
        <w:t xml:space="preserve">ПО ПРЕДЛОЖЕНИЕ НА:  </w:t>
      </w:r>
      <w:r w:rsidRPr="007A0ED4">
        <w:rPr>
          <w:bCs/>
          <w:lang w:val="bg-BG"/>
        </w:rPr>
        <w:t xml:space="preserve"> инж. Валентин Симеонов- Кмет на община Лъки.</w:t>
      </w:r>
    </w:p>
    <w:p w:rsidR="0045460E" w:rsidRPr="0095336C" w:rsidRDefault="0045460E" w:rsidP="0045460E">
      <w:pPr>
        <w:tabs>
          <w:tab w:val="left" w:pos="728"/>
        </w:tabs>
        <w:ind w:right="-808"/>
        <w:jc w:val="both"/>
        <w:rPr>
          <w:bCs/>
          <w:sz w:val="16"/>
          <w:szCs w:val="16"/>
          <w:lang w:val="bg-BG"/>
        </w:rPr>
      </w:pPr>
    </w:p>
    <w:p w:rsidR="0045460E" w:rsidRPr="00461375" w:rsidRDefault="0045460E" w:rsidP="0045460E">
      <w:pPr>
        <w:tabs>
          <w:tab w:val="left" w:pos="728"/>
        </w:tabs>
        <w:ind w:firstLine="284"/>
        <w:jc w:val="both"/>
        <w:rPr>
          <w:lang w:val="bg-BG"/>
        </w:rPr>
      </w:pPr>
      <w:r w:rsidRPr="00D94ED7">
        <w:rPr>
          <w:bCs/>
        </w:rPr>
        <w:t xml:space="preserve">ОбС – град Лъки </w:t>
      </w:r>
      <w:r w:rsidRPr="00D94ED7">
        <w:rPr>
          <w:rFonts w:eastAsia="Calibri"/>
          <w:lang w:val="bg-BG"/>
        </w:rPr>
        <w:t xml:space="preserve">на основание </w:t>
      </w:r>
      <w:r w:rsidR="00011771" w:rsidRPr="00461375">
        <w:rPr>
          <w:lang w:val="bg-BG"/>
        </w:rPr>
        <w:t xml:space="preserve">чл. 21, ал. 1, т. 11 и ал.2  </w:t>
      </w:r>
      <w:r w:rsidR="00011771" w:rsidRPr="00461375">
        <w:rPr>
          <w:bCs/>
          <w:lang w:val="bg-BG"/>
        </w:rPr>
        <w:t>от  З М С М А,</w:t>
      </w:r>
      <w:r w:rsidR="00011771" w:rsidRPr="00461375">
        <w:rPr>
          <w:lang w:val="bg-BG"/>
        </w:rPr>
        <w:t xml:space="preserve">  в изпълнение на чл. 124а, ал.1, изр.1 и ал.5, чл.124б, ал.1, чл.125, във връзка с чл.110, ал.1, т.2 от </w:t>
      </w:r>
      <w:r w:rsidR="00011771" w:rsidRPr="00461375">
        <w:rPr>
          <w:bCs/>
          <w:lang w:val="bg-BG"/>
        </w:rPr>
        <w:t>ЗУТ  и  докладна записка с вх. № 37 /</w:t>
      </w:r>
      <w:r w:rsidR="00011771" w:rsidRPr="00461375">
        <w:rPr>
          <w:bCs/>
        </w:rPr>
        <w:t>13.02.</w:t>
      </w:r>
      <w:r w:rsidR="00011771" w:rsidRPr="00461375">
        <w:rPr>
          <w:bCs/>
          <w:lang w:val="bg-BG"/>
        </w:rPr>
        <w:t xml:space="preserve"> 2023 год.  от  Кмета  на  Община  Лъки</w:t>
      </w:r>
    </w:p>
    <w:p w:rsidR="0045460E" w:rsidRPr="00D94ED7" w:rsidRDefault="0045460E" w:rsidP="0045460E">
      <w:pPr>
        <w:tabs>
          <w:tab w:val="left" w:pos="728"/>
        </w:tabs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011771" w:rsidRPr="00011771" w:rsidRDefault="00011771" w:rsidP="007A0ED4">
      <w:pPr>
        <w:overflowPunct w:val="0"/>
        <w:autoSpaceDE w:val="0"/>
        <w:autoSpaceDN w:val="0"/>
        <w:adjustRightInd w:val="0"/>
        <w:spacing w:after="120"/>
        <w:ind w:right="-96" w:firstLine="851"/>
        <w:contextualSpacing/>
        <w:jc w:val="both"/>
        <w:textAlignment w:val="baseline"/>
        <w:rPr>
          <w:bCs/>
          <w:lang w:val="bg-BG"/>
        </w:rPr>
      </w:pPr>
      <w:r w:rsidRPr="00011771">
        <w:rPr>
          <w:lang w:val="bg-BG"/>
        </w:rPr>
        <w:t>1. Р</w:t>
      </w:r>
      <w:r w:rsidRPr="00011771">
        <w:rPr>
          <w:bCs/>
          <w:lang w:val="bg-BG"/>
        </w:rPr>
        <w:t>азрешава изработването на проект за ПУП-ПР за част от имот с идентификатор 86012.166.1 по КККР за неурбанизираната територия на землището на с.Югово, общ.Лъки, обл.</w:t>
      </w:r>
      <w:r w:rsidR="007A0ED4">
        <w:rPr>
          <w:bCs/>
          <w:lang w:val="bg-BG"/>
        </w:rPr>
        <w:t xml:space="preserve"> </w:t>
      </w:r>
      <w:r w:rsidRPr="00011771">
        <w:rPr>
          <w:bCs/>
          <w:lang w:val="bg-BG"/>
        </w:rPr>
        <w:t>Пловдив.</w:t>
      </w:r>
    </w:p>
    <w:p w:rsidR="00011771" w:rsidRPr="00011771" w:rsidRDefault="00011771" w:rsidP="007A0ED4">
      <w:pPr>
        <w:overflowPunct w:val="0"/>
        <w:autoSpaceDE w:val="0"/>
        <w:autoSpaceDN w:val="0"/>
        <w:adjustRightInd w:val="0"/>
        <w:spacing w:after="120"/>
        <w:ind w:right="-96" w:firstLine="851"/>
        <w:contextualSpacing/>
        <w:jc w:val="both"/>
        <w:textAlignment w:val="baseline"/>
        <w:rPr>
          <w:bCs/>
          <w:lang w:val="bg-BG"/>
        </w:rPr>
      </w:pPr>
      <w:r w:rsidRPr="00011771">
        <w:rPr>
          <w:bCs/>
          <w:lang w:val="bg-BG"/>
        </w:rPr>
        <w:t>2. На основание чл.124а, ал.7, изр.2, определя:</w:t>
      </w:r>
    </w:p>
    <w:p w:rsidR="00011771" w:rsidRPr="00011771" w:rsidRDefault="00011771" w:rsidP="007A0ED4">
      <w:pPr>
        <w:overflowPunct w:val="0"/>
        <w:autoSpaceDE w:val="0"/>
        <w:autoSpaceDN w:val="0"/>
        <w:adjustRightInd w:val="0"/>
        <w:spacing w:after="120"/>
        <w:ind w:right="-96" w:firstLine="1134"/>
        <w:contextualSpacing/>
        <w:jc w:val="both"/>
        <w:textAlignment w:val="baseline"/>
        <w:rPr>
          <w:bCs/>
          <w:lang w:val="bg-BG"/>
        </w:rPr>
      </w:pPr>
      <w:r w:rsidRPr="00011771">
        <w:rPr>
          <w:bCs/>
          <w:lang w:val="bg-BG"/>
        </w:rPr>
        <w:t>- обхват на проекта: част от имот с идентификатор 86012.166.1 по КККР за неурбанизираната територия на землището на с.Югово, общ.Лъки, обл.</w:t>
      </w:r>
      <w:r w:rsidRPr="00011771">
        <w:rPr>
          <w:bCs/>
        </w:rPr>
        <w:t xml:space="preserve"> </w:t>
      </w:r>
      <w:r w:rsidRPr="00011771">
        <w:rPr>
          <w:bCs/>
          <w:lang w:val="bg-BG"/>
        </w:rPr>
        <w:t>Пловдив.</w:t>
      </w:r>
    </w:p>
    <w:p w:rsidR="00011771" w:rsidRPr="00011771" w:rsidRDefault="00011771" w:rsidP="007A0ED4">
      <w:pPr>
        <w:overflowPunct w:val="0"/>
        <w:autoSpaceDE w:val="0"/>
        <w:autoSpaceDN w:val="0"/>
        <w:adjustRightInd w:val="0"/>
        <w:spacing w:after="120"/>
        <w:ind w:right="-96" w:firstLine="1134"/>
        <w:contextualSpacing/>
        <w:jc w:val="both"/>
        <w:textAlignment w:val="baseline"/>
        <w:rPr>
          <w:bCs/>
          <w:lang w:val="bg-BG"/>
        </w:rPr>
      </w:pPr>
      <w:r w:rsidRPr="00011771">
        <w:rPr>
          <w:bCs/>
          <w:lang w:val="bg-BG"/>
        </w:rPr>
        <w:t>- цел и задача на проекта: изработването на ПУП-ПР за част от имот с идентификатор 86012.166.1 по КККР за неурбанизираната територия на землището на с.Югово, общ.Лъки, обл.</w:t>
      </w:r>
      <w:r w:rsidR="007A0ED4">
        <w:rPr>
          <w:bCs/>
          <w:lang w:val="bg-BG"/>
        </w:rPr>
        <w:t xml:space="preserve"> </w:t>
      </w:r>
      <w:r w:rsidRPr="00011771">
        <w:rPr>
          <w:bCs/>
          <w:lang w:val="bg-BG"/>
        </w:rPr>
        <w:t xml:space="preserve">Пловдив; </w:t>
      </w:r>
    </w:p>
    <w:p w:rsidR="007A0ED4" w:rsidRDefault="00011771" w:rsidP="007A0ED4">
      <w:pPr>
        <w:overflowPunct w:val="0"/>
        <w:autoSpaceDE w:val="0"/>
        <w:autoSpaceDN w:val="0"/>
        <w:adjustRightInd w:val="0"/>
        <w:spacing w:after="120"/>
        <w:ind w:right="-96" w:firstLine="1134"/>
        <w:contextualSpacing/>
        <w:jc w:val="both"/>
        <w:textAlignment w:val="baseline"/>
        <w:rPr>
          <w:bCs/>
          <w:lang w:val="bg-BG"/>
        </w:rPr>
      </w:pPr>
      <w:r w:rsidRPr="00011771">
        <w:rPr>
          <w:bCs/>
          <w:lang w:val="bg-BG"/>
        </w:rPr>
        <w:t>- вид подробен устройствен план: план за регулация /ПР/ по чл.110, ал.1, т.2 от ЗУТ;</w:t>
      </w:r>
    </w:p>
    <w:p w:rsidR="0045460E" w:rsidRDefault="00011771" w:rsidP="007A0ED4">
      <w:pPr>
        <w:overflowPunct w:val="0"/>
        <w:autoSpaceDE w:val="0"/>
        <w:autoSpaceDN w:val="0"/>
        <w:adjustRightInd w:val="0"/>
        <w:spacing w:after="120"/>
        <w:ind w:right="-96" w:firstLine="851"/>
        <w:contextualSpacing/>
        <w:jc w:val="both"/>
        <w:textAlignment w:val="baseline"/>
        <w:rPr>
          <w:bCs/>
        </w:rPr>
      </w:pPr>
      <w:r w:rsidRPr="00011771">
        <w:rPr>
          <w:bCs/>
          <w:lang w:val="bg-BG"/>
        </w:rPr>
        <w:t>3. На основание чл.124б, ал.1 от ЗУТ одобрява приложеното задание за изготвянето на ПУП-ПР</w:t>
      </w:r>
      <w:r w:rsidR="00027376">
        <w:rPr>
          <w:bCs/>
        </w:rPr>
        <w:t>.</w:t>
      </w:r>
    </w:p>
    <w:p w:rsidR="007A0ED4" w:rsidRPr="00027376" w:rsidRDefault="007A0ED4" w:rsidP="007A0ED4">
      <w:pPr>
        <w:overflowPunct w:val="0"/>
        <w:autoSpaceDE w:val="0"/>
        <w:autoSpaceDN w:val="0"/>
        <w:adjustRightInd w:val="0"/>
        <w:spacing w:after="120"/>
        <w:ind w:right="-96" w:firstLine="851"/>
        <w:contextualSpacing/>
        <w:jc w:val="both"/>
        <w:textAlignment w:val="baseline"/>
        <w:rPr>
          <w:lang w:eastAsia="bg-BG"/>
        </w:rPr>
      </w:pPr>
    </w:p>
    <w:p w:rsidR="00027376" w:rsidRPr="00461375" w:rsidRDefault="0045460E" w:rsidP="00027376">
      <w:pPr>
        <w:tabs>
          <w:tab w:val="left" w:pos="728"/>
        </w:tabs>
        <w:ind w:firstLine="284"/>
        <w:jc w:val="both"/>
        <w:rPr>
          <w:bCs/>
          <w:lang w:val="bg-BG"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 w:rsidR="007A0ED4">
        <w:rPr>
          <w:lang w:val="bg-BG"/>
        </w:rPr>
        <w:t xml:space="preserve"> на</w:t>
      </w:r>
      <w:r w:rsidRPr="00D94ED7">
        <w:t xml:space="preserve"> </w:t>
      </w:r>
      <w:r w:rsidRPr="00D94ED7">
        <w:rPr>
          <w:rFonts w:eastAsia="Calibri"/>
          <w:lang w:val="bg-BG"/>
        </w:rPr>
        <w:t xml:space="preserve">основание </w:t>
      </w:r>
      <w:r w:rsidR="00027376" w:rsidRPr="00461375">
        <w:rPr>
          <w:lang w:val="bg-BG"/>
        </w:rPr>
        <w:t xml:space="preserve">чл. 21, ал. 1, т. 11 и ал.2  </w:t>
      </w:r>
      <w:r w:rsidR="00027376" w:rsidRPr="00461375">
        <w:rPr>
          <w:bCs/>
          <w:lang w:val="bg-BG"/>
        </w:rPr>
        <w:t>от  З М С М А,</w:t>
      </w:r>
      <w:r w:rsidR="00027376" w:rsidRPr="00461375">
        <w:rPr>
          <w:lang w:val="bg-BG"/>
        </w:rPr>
        <w:t xml:space="preserve">  в изпълнение на чл. 124а, ал.1, изр.1 и ал.5, чл.124б, ал.1, чл.125, във връзка с чл.110, ал.1, т.2 от </w:t>
      </w:r>
      <w:r w:rsidR="00027376" w:rsidRPr="00461375">
        <w:rPr>
          <w:bCs/>
          <w:lang w:val="bg-BG"/>
        </w:rPr>
        <w:t>ЗУТ  и  докладна записка с вх. № 37 /</w:t>
      </w:r>
      <w:r w:rsidR="00027376" w:rsidRPr="00461375">
        <w:rPr>
          <w:bCs/>
        </w:rPr>
        <w:t>13.02.</w:t>
      </w:r>
      <w:r w:rsidR="00027376" w:rsidRPr="00461375">
        <w:rPr>
          <w:bCs/>
          <w:lang w:val="bg-BG"/>
        </w:rPr>
        <w:t xml:space="preserve"> 2023 год.  от  Кмета  на  Община  Лъки</w:t>
      </w:r>
    </w:p>
    <w:p w:rsidR="007A0ED4" w:rsidRDefault="007A0ED4" w:rsidP="00027376">
      <w:pPr>
        <w:tabs>
          <w:tab w:val="left" w:pos="728"/>
        </w:tabs>
        <w:ind w:firstLine="284"/>
        <w:jc w:val="both"/>
        <w:rPr>
          <w:b/>
          <w:lang w:val="bg-BG"/>
        </w:rPr>
      </w:pPr>
    </w:p>
    <w:p w:rsidR="0045460E" w:rsidRPr="00D94ED7" w:rsidRDefault="0045460E" w:rsidP="00027376">
      <w:pPr>
        <w:pStyle w:val="a8"/>
        <w:tabs>
          <w:tab w:val="left" w:pos="728"/>
        </w:tabs>
        <w:ind w:right="-524" w:firstLine="0"/>
      </w:pPr>
      <w:r w:rsidRPr="00D94ED7">
        <w:t xml:space="preserve">Общ брой общински съветници    </w:t>
      </w:r>
      <w:r w:rsidRPr="00D94ED7">
        <w:tab/>
        <w:t>-     11</w:t>
      </w:r>
    </w:p>
    <w:p w:rsidR="0045460E" w:rsidRPr="00D94ED7" w:rsidRDefault="0045460E" w:rsidP="0045460E">
      <w:pPr>
        <w:tabs>
          <w:tab w:val="left" w:pos="728"/>
        </w:tabs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 w:rsidRPr="00D94ED7">
        <w:t xml:space="preserve"> </w:t>
      </w:r>
      <w:r w:rsidRPr="00D94ED7">
        <w:rPr>
          <w:lang w:val="bg-BG"/>
        </w:rPr>
        <w:t xml:space="preserve"> </w:t>
      </w:r>
      <w:r w:rsidR="00E831F6">
        <w:rPr>
          <w:lang w:val="bg-BG"/>
        </w:rPr>
        <w:t>11</w:t>
      </w:r>
      <w:r w:rsidRPr="00D94ED7">
        <w:rPr>
          <w:lang w:val="bg-BG"/>
        </w:rPr>
        <w:t xml:space="preserve"> </w:t>
      </w:r>
    </w:p>
    <w:p w:rsidR="0045460E" w:rsidRPr="00D94ED7" w:rsidRDefault="0045460E" w:rsidP="0045460E">
      <w:pPr>
        <w:tabs>
          <w:tab w:val="left" w:pos="728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 </w:t>
      </w:r>
      <w:r w:rsidR="00E831F6">
        <w:rPr>
          <w:lang w:val="bg-BG"/>
        </w:rPr>
        <w:t>11</w:t>
      </w:r>
    </w:p>
    <w:p w:rsidR="0045460E" w:rsidRPr="00D94ED7" w:rsidRDefault="0045460E" w:rsidP="0045460E">
      <w:pPr>
        <w:pStyle w:val="1"/>
        <w:tabs>
          <w:tab w:val="left" w:pos="728"/>
        </w:tabs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  </w:t>
      </w:r>
      <w:r w:rsidR="00E831F6">
        <w:rPr>
          <w:u w:val="none"/>
        </w:rPr>
        <w:t>0</w:t>
      </w:r>
    </w:p>
    <w:p w:rsidR="00027376" w:rsidRDefault="0045460E" w:rsidP="00027376">
      <w:pPr>
        <w:pStyle w:val="1"/>
        <w:tabs>
          <w:tab w:val="left" w:pos="728"/>
        </w:tabs>
        <w:jc w:val="both"/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 w:rsidR="00E831F6">
        <w:t>0</w:t>
      </w:r>
    </w:p>
    <w:p w:rsidR="0045460E" w:rsidRDefault="0045460E" w:rsidP="00027376">
      <w:pPr>
        <w:pStyle w:val="1"/>
        <w:tabs>
          <w:tab w:val="left" w:pos="728"/>
        </w:tabs>
        <w:jc w:val="both"/>
        <w:rPr>
          <w:b/>
        </w:rPr>
      </w:pPr>
      <w:r w:rsidRPr="00D94ED7">
        <w:rPr>
          <w:b/>
        </w:rPr>
        <w:t xml:space="preserve">Приема се.                          </w:t>
      </w:r>
    </w:p>
    <w:p w:rsidR="0045460E" w:rsidRPr="00D94ED7" w:rsidRDefault="0045460E" w:rsidP="0045460E">
      <w:pPr>
        <w:tabs>
          <w:tab w:val="left" w:pos="728"/>
        </w:tabs>
        <w:jc w:val="both"/>
        <w:rPr>
          <w:b/>
          <w:lang w:val="bg-BG"/>
        </w:rPr>
      </w:pPr>
    </w:p>
    <w:p w:rsidR="0045460E" w:rsidRPr="00D94ED7" w:rsidRDefault="0045460E" w:rsidP="0045460E">
      <w:pPr>
        <w:pStyle w:val="a6"/>
        <w:tabs>
          <w:tab w:val="left" w:pos="728"/>
        </w:tabs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45460E" w:rsidRDefault="0045460E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7A0ED4" w:rsidRDefault="007A0ED4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7A0ED4" w:rsidRDefault="007A0ED4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7A0ED4" w:rsidRDefault="007A0ED4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7A0ED4" w:rsidRDefault="007A0ED4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E831F6" w:rsidRDefault="00E831F6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E831F6" w:rsidRDefault="00E831F6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7A0ED4" w:rsidRDefault="007A0ED4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7A0ED4" w:rsidRPr="00D94ED7" w:rsidRDefault="007A0ED4" w:rsidP="0045460E">
      <w:pPr>
        <w:pStyle w:val="a6"/>
        <w:tabs>
          <w:tab w:val="left" w:pos="728"/>
        </w:tabs>
        <w:spacing w:after="0"/>
        <w:ind w:left="6480"/>
        <w:jc w:val="both"/>
        <w:rPr>
          <w:lang w:val="bg-BG"/>
        </w:rPr>
      </w:pPr>
    </w:p>
    <w:p w:rsidR="00027376" w:rsidRPr="005C713F" w:rsidRDefault="00027376" w:rsidP="00027376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1040" behindDoc="0" locked="0" layoutInCell="1" allowOverlap="1" wp14:anchorId="79ECB5BC" wp14:editId="0904F6B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027376" w:rsidRPr="005C713F" w:rsidRDefault="00027376" w:rsidP="0002737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027376" w:rsidRDefault="00027376" w:rsidP="00027376">
      <w:pPr>
        <w:rPr>
          <w:sz w:val="16"/>
          <w:szCs w:val="16"/>
          <w:lang w:val="bg-BG"/>
        </w:rPr>
      </w:pPr>
    </w:p>
    <w:p w:rsidR="00027376" w:rsidRDefault="00027376" w:rsidP="00027376">
      <w:pPr>
        <w:rPr>
          <w:sz w:val="16"/>
          <w:szCs w:val="16"/>
          <w:lang w:val="bg-BG"/>
        </w:rPr>
      </w:pPr>
    </w:p>
    <w:p w:rsidR="00027376" w:rsidRDefault="00027376" w:rsidP="00027376">
      <w:pPr>
        <w:rPr>
          <w:sz w:val="16"/>
          <w:szCs w:val="16"/>
          <w:lang w:val="bg-BG"/>
        </w:rPr>
      </w:pPr>
    </w:p>
    <w:p w:rsidR="00027376" w:rsidRPr="00275F89" w:rsidRDefault="00027376" w:rsidP="00027376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027376" w:rsidRPr="00A20E37" w:rsidRDefault="00027376" w:rsidP="00027376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27</w:t>
      </w:r>
      <w:r w:rsidR="00A20E37">
        <w:rPr>
          <w:b/>
          <w:bCs/>
          <w:lang w:val="bg-BG"/>
        </w:rPr>
        <w:t>5</w:t>
      </w:r>
    </w:p>
    <w:p w:rsidR="00027376" w:rsidRPr="00275F89" w:rsidRDefault="00027376" w:rsidP="00027376">
      <w:pPr>
        <w:rPr>
          <w:b/>
          <w:bCs/>
        </w:rPr>
      </w:pPr>
    </w:p>
    <w:p w:rsidR="00027376" w:rsidRPr="00C74222" w:rsidRDefault="00027376" w:rsidP="00027376">
      <w:pPr>
        <w:jc w:val="center"/>
      </w:pPr>
      <w:r>
        <w:rPr>
          <w:lang w:val="bg-BG"/>
        </w:rPr>
        <w:t>взето с Протокол № 40</w:t>
      </w:r>
    </w:p>
    <w:p w:rsidR="00027376" w:rsidRPr="00275F89" w:rsidRDefault="00027376" w:rsidP="00027376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027376" w:rsidRPr="00275F89" w:rsidRDefault="00027376" w:rsidP="00027376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3.</w:t>
      </w:r>
      <w:r>
        <w:t>0</w:t>
      </w:r>
      <w:r>
        <w:rPr>
          <w:lang w:val="bg-BG"/>
        </w:rPr>
        <w:t>2.2023</w:t>
      </w:r>
      <w:r w:rsidRPr="00275F89">
        <w:rPr>
          <w:lang w:val="bg-BG"/>
        </w:rPr>
        <w:t>г.</w:t>
      </w:r>
    </w:p>
    <w:p w:rsidR="00027376" w:rsidRPr="00275F89" w:rsidRDefault="00027376" w:rsidP="00027376">
      <w:pPr>
        <w:jc w:val="both"/>
        <w:rPr>
          <w:lang w:val="bg-BG"/>
        </w:rPr>
      </w:pPr>
    </w:p>
    <w:p w:rsidR="00B9258A" w:rsidRDefault="00027376" w:rsidP="00B9258A">
      <w:pPr>
        <w:ind w:right="23"/>
        <w:jc w:val="both"/>
        <w:rPr>
          <w:bCs/>
          <w:color w:val="000000"/>
          <w:sz w:val="12"/>
          <w:szCs w:val="12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9258A" w:rsidRPr="007A0ED4">
        <w:rPr>
          <w:bCs/>
          <w:color w:val="000000"/>
          <w:lang w:val="bg-BG"/>
        </w:rPr>
        <w:t>Разрешаване изработването на проект за Подробен устройствен план – Парцеларен план (ПУП-ПП) за обект: Изграждане на нова кабелна линия средно напрежение КСН „Пожарна“ от подстанция „Северни Родопи“ до ТП „Спасител“, преминаваща през землищата на с.</w:t>
      </w:r>
      <w:r w:rsidR="007A0ED4">
        <w:rPr>
          <w:bCs/>
          <w:color w:val="000000"/>
          <w:lang w:val="bg-BG"/>
        </w:rPr>
        <w:t xml:space="preserve"> </w:t>
      </w:r>
      <w:r w:rsidR="00B9258A" w:rsidRPr="007A0ED4">
        <w:rPr>
          <w:bCs/>
          <w:color w:val="000000"/>
          <w:lang w:val="bg-BG"/>
        </w:rPr>
        <w:t>Здравец, с.</w:t>
      </w:r>
      <w:r w:rsidR="007A0ED4">
        <w:rPr>
          <w:bCs/>
          <w:color w:val="000000"/>
          <w:lang w:val="bg-BG"/>
        </w:rPr>
        <w:t xml:space="preserve"> </w:t>
      </w:r>
      <w:r w:rsidR="00B9258A" w:rsidRPr="007A0ED4">
        <w:rPr>
          <w:bCs/>
          <w:color w:val="000000"/>
          <w:lang w:val="bg-BG"/>
        </w:rPr>
        <w:t>Джурково, с.</w:t>
      </w:r>
      <w:r w:rsidR="007A0ED4">
        <w:rPr>
          <w:bCs/>
          <w:color w:val="000000"/>
          <w:lang w:val="bg-BG"/>
        </w:rPr>
        <w:t xml:space="preserve"> </w:t>
      </w:r>
      <w:r w:rsidR="00B9258A" w:rsidRPr="007A0ED4">
        <w:rPr>
          <w:bCs/>
          <w:color w:val="000000"/>
          <w:lang w:val="bg-BG"/>
        </w:rPr>
        <w:t>Манастир, с.</w:t>
      </w:r>
      <w:r w:rsidR="007A0ED4">
        <w:rPr>
          <w:bCs/>
          <w:color w:val="000000"/>
          <w:lang w:val="bg-BG"/>
        </w:rPr>
        <w:t xml:space="preserve"> </w:t>
      </w:r>
      <w:r w:rsidR="00B9258A" w:rsidRPr="007A0ED4">
        <w:rPr>
          <w:bCs/>
          <w:color w:val="000000"/>
          <w:lang w:val="bg-BG"/>
        </w:rPr>
        <w:t>Лъкавица, гр.Лъки, общ.Лъки, обл.</w:t>
      </w:r>
      <w:r w:rsidR="007A0ED4">
        <w:rPr>
          <w:bCs/>
          <w:color w:val="000000"/>
          <w:lang w:val="bg-BG"/>
        </w:rPr>
        <w:t xml:space="preserve"> </w:t>
      </w:r>
      <w:r w:rsidR="00B9258A" w:rsidRPr="007A0ED4">
        <w:rPr>
          <w:bCs/>
          <w:color w:val="000000"/>
          <w:lang w:val="bg-BG"/>
        </w:rPr>
        <w:t xml:space="preserve">Пловдив </w:t>
      </w:r>
      <w:r w:rsidR="00B9258A" w:rsidRPr="007A0ED4">
        <w:rPr>
          <w:bCs/>
          <w:color w:val="000000"/>
        </w:rPr>
        <w:t>.</w:t>
      </w:r>
    </w:p>
    <w:p w:rsidR="007A0ED4" w:rsidRPr="007A0ED4" w:rsidRDefault="007A0ED4" w:rsidP="00B9258A">
      <w:pPr>
        <w:ind w:right="23"/>
        <w:jc w:val="both"/>
        <w:rPr>
          <w:bCs/>
          <w:color w:val="000000"/>
          <w:sz w:val="12"/>
          <w:szCs w:val="12"/>
        </w:rPr>
      </w:pPr>
    </w:p>
    <w:p w:rsidR="00027376" w:rsidRDefault="00027376" w:rsidP="007A0ED4">
      <w:pPr>
        <w:ind w:left="-567" w:right="-808" w:firstLine="567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027376" w:rsidRPr="0095336C" w:rsidRDefault="00027376" w:rsidP="00027376">
      <w:pPr>
        <w:ind w:right="-808"/>
        <w:jc w:val="both"/>
        <w:rPr>
          <w:bCs/>
          <w:sz w:val="16"/>
          <w:szCs w:val="16"/>
          <w:lang w:val="bg-BG"/>
        </w:rPr>
      </w:pPr>
    </w:p>
    <w:p w:rsidR="00B9258A" w:rsidRDefault="00027376" w:rsidP="00B9258A">
      <w:pPr>
        <w:ind w:firstLine="284"/>
        <w:jc w:val="both"/>
        <w:rPr>
          <w:b/>
        </w:rPr>
      </w:pPr>
      <w:r w:rsidRPr="00D94ED7">
        <w:rPr>
          <w:bCs/>
        </w:rPr>
        <w:t xml:space="preserve">ОбС – град Лъки </w:t>
      </w:r>
      <w:r w:rsidRPr="00D94ED7">
        <w:rPr>
          <w:rFonts w:eastAsia="Calibri"/>
          <w:lang w:val="bg-BG"/>
        </w:rPr>
        <w:t xml:space="preserve"> </w:t>
      </w:r>
      <w:r w:rsidR="00B9258A" w:rsidRPr="00461375">
        <w:rPr>
          <w:bCs/>
          <w:lang w:val="bg-BG"/>
        </w:rPr>
        <w:t>на основание чл.21, ал.1, 11 и ал.2 от ЗМСМА,  чл. 124а, ал.1 и ал.5, чл.124б, ал.1, чл.125, във връзка с чл.110, ал.1, т.5 от ЗУТ и докладна записка с вх. № 39 / 13.02. 2023 г. от Кмета на Община Лъки</w:t>
      </w:r>
      <w:r w:rsidR="00B9258A" w:rsidRPr="00D94ED7">
        <w:rPr>
          <w:b/>
        </w:rPr>
        <w:t xml:space="preserve"> </w:t>
      </w:r>
    </w:p>
    <w:p w:rsidR="00027376" w:rsidRPr="00D94ED7" w:rsidRDefault="00027376" w:rsidP="00B9258A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A768E2" w:rsidRPr="00A768E2" w:rsidRDefault="00A768E2" w:rsidP="007A0ED4">
      <w:pPr>
        <w:overflowPunct w:val="0"/>
        <w:autoSpaceDE w:val="0"/>
        <w:autoSpaceDN w:val="0"/>
        <w:adjustRightInd w:val="0"/>
        <w:ind w:right="23" w:firstLine="851"/>
        <w:jc w:val="both"/>
        <w:textAlignment w:val="baseline"/>
        <w:rPr>
          <w:bCs/>
          <w:lang w:val="bg-BG"/>
        </w:rPr>
      </w:pPr>
      <w:r w:rsidRPr="00A768E2">
        <w:rPr>
          <w:bCs/>
          <w:lang w:val="bg-BG"/>
        </w:rPr>
        <w:t>1. Разрешава на Електроразпределение Юг ЕАД изработването на проект за ПУП-Парцеларен план за трасе на обект: Изграждане на нова кабелна линия средно напрежение КСН „Пожарна“ от подстанция „Северни Родопи“ до ТП „Спасител“, както и трасета на отклоненията от кабела до съществуващи ТП, нови БКТП и съществуващи въздушни ел.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проводи, преминаваща през землищата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Здравец, с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.Джурково,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Манастир,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Лъкавица, гр.Лъки, общ.Лъки, обл.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Пловдив, засягащо поземлени имоти в урбанизираната територия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 и гр.Лъки, и поземлени имоти в неурбанизираната територия на землищата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Джурково,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Лъкавица и гр.Лъки, общ.Лъки, обл.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Пловдив, съгласно приложените схеми-предложения и регистър на имотите, през които преминава трасето.</w:t>
      </w:r>
    </w:p>
    <w:p w:rsidR="00A768E2" w:rsidRPr="00A768E2" w:rsidRDefault="00A768E2" w:rsidP="007A0ED4">
      <w:pPr>
        <w:overflowPunct w:val="0"/>
        <w:autoSpaceDE w:val="0"/>
        <w:autoSpaceDN w:val="0"/>
        <w:adjustRightInd w:val="0"/>
        <w:ind w:right="23" w:firstLine="851"/>
        <w:jc w:val="both"/>
        <w:textAlignment w:val="baseline"/>
        <w:rPr>
          <w:bCs/>
          <w:lang w:val="bg-BG"/>
        </w:rPr>
      </w:pPr>
      <w:r w:rsidRPr="00A768E2">
        <w:rPr>
          <w:bCs/>
          <w:lang w:val="bg-BG"/>
        </w:rPr>
        <w:t>2. На основание чл.124а, ал.7, изр.2, определя:</w:t>
      </w:r>
    </w:p>
    <w:p w:rsidR="00A768E2" w:rsidRPr="00A768E2" w:rsidRDefault="00A768E2" w:rsidP="007A0ED4">
      <w:pPr>
        <w:overflowPunct w:val="0"/>
        <w:autoSpaceDE w:val="0"/>
        <w:autoSpaceDN w:val="0"/>
        <w:adjustRightInd w:val="0"/>
        <w:ind w:right="23" w:firstLine="851"/>
        <w:jc w:val="both"/>
        <w:textAlignment w:val="baseline"/>
        <w:rPr>
          <w:bCs/>
          <w:lang w:val="bg-BG"/>
        </w:rPr>
      </w:pPr>
      <w:r w:rsidRPr="00A768E2">
        <w:rPr>
          <w:bCs/>
          <w:lang w:val="bg-BG"/>
        </w:rPr>
        <w:t>- обхват на проекта: урбанизираната територия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Здравец, неурбанизираната територия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Джурково,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Манастир,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Лъкавица, гр.Лъки, урбанизираната територия на гр.Лъки, общ.Лъки, обл.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Пловдив;</w:t>
      </w:r>
    </w:p>
    <w:p w:rsidR="00A768E2" w:rsidRPr="00A768E2" w:rsidRDefault="00A768E2" w:rsidP="007A0ED4">
      <w:pPr>
        <w:overflowPunct w:val="0"/>
        <w:autoSpaceDE w:val="0"/>
        <w:autoSpaceDN w:val="0"/>
        <w:adjustRightInd w:val="0"/>
        <w:ind w:right="23" w:firstLine="851"/>
        <w:jc w:val="both"/>
        <w:textAlignment w:val="baseline"/>
        <w:rPr>
          <w:bCs/>
          <w:lang w:val="bg-BG"/>
        </w:rPr>
      </w:pPr>
      <w:r w:rsidRPr="00A768E2">
        <w:rPr>
          <w:bCs/>
          <w:lang w:val="bg-BG"/>
        </w:rPr>
        <w:t>- цел и задача на проекта: изработването на проект за ПУП-ПП за трасе на обект: Изграждане на нова кабелна линия средно напрежение КСН „Пожарна“ от подстанция „Северни Родопи“ до ТП „Спасител“, както и трасета на отклоненията от кабела до съществуващи ТП, нови БКТП и съществуващи въздушни ел.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проводи, преминаваща през землищата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Здравец, с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.Джурково,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Манастир,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Лъкавица, гр.Лъки, общ.Лъки, обл.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Пловдив, засягащо засягащо поземлени имоти в урбанизираната територия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 и гр.Лъки, и поземлени имоти в неурбанизираната територия на землищата на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Здравец,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Джурково, с.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>Лъкавица и гр.Лъки, общ.Лъки, обл.</w:t>
      </w:r>
      <w:r w:rsidR="00DF488C">
        <w:rPr>
          <w:bCs/>
          <w:lang w:val="bg-BG"/>
        </w:rPr>
        <w:t xml:space="preserve"> </w:t>
      </w:r>
      <w:r w:rsidRPr="00A768E2">
        <w:rPr>
          <w:bCs/>
          <w:lang w:val="bg-BG"/>
        </w:rPr>
        <w:t xml:space="preserve">Пловдив; </w:t>
      </w:r>
    </w:p>
    <w:p w:rsidR="00A768E2" w:rsidRPr="00A768E2" w:rsidRDefault="00A768E2" w:rsidP="007A0ED4">
      <w:pPr>
        <w:overflowPunct w:val="0"/>
        <w:autoSpaceDE w:val="0"/>
        <w:autoSpaceDN w:val="0"/>
        <w:adjustRightInd w:val="0"/>
        <w:ind w:right="23" w:firstLine="851"/>
        <w:jc w:val="both"/>
        <w:textAlignment w:val="baseline"/>
        <w:rPr>
          <w:bCs/>
          <w:lang w:val="bg-BG"/>
        </w:rPr>
      </w:pPr>
      <w:r w:rsidRPr="00A768E2">
        <w:rPr>
          <w:bCs/>
          <w:lang w:val="bg-BG"/>
        </w:rPr>
        <w:t>- вид подробен устройствен план: парцеларен план по чл.110, ал.1, т.5 от ЗУТ.</w:t>
      </w:r>
    </w:p>
    <w:p w:rsidR="00A768E2" w:rsidRPr="00A768E2" w:rsidRDefault="00A768E2" w:rsidP="007A0ED4">
      <w:pPr>
        <w:overflowPunct w:val="0"/>
        <w:autoSpaceDE w:val="0"/>
        <w:autoSpaceDN w:val="0"/>
        <w:adjustRightInd w:val="0"/>
        <w:ind w:right="23" w:firstLine="851"/>
        <w:jc w:val="both"/>
        <w:textAlignment w:val="baseline"/>
        <w:rPr>
          <w:bCs/>
          <w:color w:val="000000"/>
          <w:lang w:val="bg-BG"/>
        </w:rPr>
      </w:pPr>
      <w:r w:rsidRPr="00A768E2">
        <w:rPr>
          <w:bCs/>
          <w:color w:val="000000"/>
          <w:lang w:val="bg-BG"/>
        </w:rPr>
        <w:t>3. На основание чл.124б, ал.1 от ЗУТ одобрява приложеното задание за изготвянето на ПУП-ПП.</w:t>
      </w:r>
    </w:p>
    <w:p w:rsidR="00027376" w:rsidRPr="00D94ED7" w:rsidRDefault="00027376" w:rsidP="00027376">
      <w:pPr>
        <w:ind w:left="851" w:hanging="284"/>
        <w:jc w:val="both"/>
        <w:rPr>
          <w:lang w:val="bg-BG" w:eastAsia="bg-BG"/>
        </w:rPr>
      </w:pPr>
    </w:p>
    <w:p w:rsidR="00027376" w:rsidRPr="00461375" w:rsidRDefault="00027376" w:rsidP="00B9258A">
      <w:pPr>
        <w:ind w:firstLine="284"/>
        <w:jc w:val="both"/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="00DF488C">
        <w:rPr>
          <w:lang w:val="bg-BG"/>
        </w:rPr>
        <w:t xml:space="preserve">на </w:t>
      </w:r>
      <w:r w:rsidR="00A768E2" w:rsidRPr="00461375">
        <w:rPr>
          <w:bCs/>
          <w:lang w:val="bg-BG"/>
        </w:rPr>
        <w:t>основание чл.21, ал.1, 11 и ал.2 от ЗМСМА,  чл. 124а, ал.1 и ал.5, чл.124б, ал.1, чл.125, във връзка с чл.110, ал.1, т.5 от ЗУТ и докладна записка с вх. № 39 / 13.02. 2023 г. от Кмета на Община Лъки</w:t>
      </w:r>
      <w:r w:rsidRPr="00461375">
        <w:rPr>
          <w:bCs/>
        </w:rPr>
        <w:t>.</w:t>
      </w:r>
      <w:r w:rsidRPr="00461375">
        <w:t xml:space="preserve"> </w:t>
      </w:r>
    </w:p>
    <w:p w:rsidR="00027376" w:rsidRPr="00461375" w:rsidRDefault="00027376" w:rsidP="00027376">
      <w:pPr>
        <w:jc w:val="both"/>
        <w:rPr>
          <w:lang w:val="ru-RU"/>
        </w:rPr>
      </w:pPr>
    </w:p>
    <w:p w:rsidR="00A768E2" w:rsidRDefault="00A768E2" w:rsidP="00027376">
      <w:pPr>
        <w:jc w:val="both"/>
      </w:pPr>
    </w:p>
    <w:p w:rsidR="00DF488C" w:rsidRDefault="00DF488C" w:rsidP="00027376">
      <w:pPr>
        <w:jc w:val="both"/>
      </w:pPr>
    </w:p>
    <w:p w:rsidR="00DF488C" w:rsidRPr="007E0447" w:rsidRDefault="00DF488C" w:rsidP="00027376">
      <w:pPr>
        <w:jc w:val="both"/>
      </w:pPr>
    </w:p>
    <w:p w:rsidR="00027376" w:rsidRPr="00D94ED7" w:rsidRDefault="00027376" w:rsidP="00027376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027376" w:rsidRPr="00D94ED7" w:rsidRDefault="00027376" w:rsidP="00027376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 </w:t>
      </w:r>
      <w:r w:rsidRPr="00D94ED7">
        <w:t xml:space="preserve"> </w:t>
      </w:r>
      <w:r w:rsidR="00E831F6">
        <w:rPr>
          <w:lang w:val="bg-BG"/>
        </w:rPr>
        <w:t>11</w:t>
      </w:r>
      <w:r w:rsidRPr="00D94ED7">
        <w:rPr>
          <w:lang w:val="bg-BG"/>
        </w:rPr>
        <w:t xml:space="preserve"> </w:t>
      </w:r>
    </w:p>
    <w:p w:rsidR="00027376" w:rsidRPr="00D94ED7" w:rsidRDefault="00027376" w:rsidP="00027376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>Брой гласували “За</w:t>
      </w:r>
      <w:r w:rsidR="00E831F6">
        <w:rPr>
          <w:lang w:val="bg-BG"/>
        </w:rPr>
        <w:t>”                        -      11</w:t>
      </w:r>
    </w:p>
    <w:p w:rsidR="00027376" w:rsidRPr="00D94ED7" w:rsidRDefault="00027376" w:rsidP="00027376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 </w:t>
      </w:r>
      <w:r w:rsidR="00E831F6"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027376" w:rsidRPr="00D94ED7" w:rsidRDefault="00027376" w:rsidP="00027376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</w:t>
      </w:r>
      <w:r w:rsidR="00E831F6">
        <w:t>0</w:t>
      </w:r>
      <w:r w:rsidRPr="00D94ED7">
        <w:t xml:space="preserve"> </w:t>
      </w:r>
    </w:p>
    <w:p w:rsidR="00027376" w:rsidRDefault="00027376" w:rsidP="00027376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027376" w:rsidRPr="00D94ED7" w:rsidRDefault="00027376" w:rsidP="00027376">
      <w:pPr>
        <w:jc w:val="both"/>
        <w:rPr>
          <w:b/>
          <w:lang w:val="bg-BG"/>
        </w:rPr>
      </w:pPr>
    </w:p>
    <w:p w:rsidR="00027376" w:rsidRPr="00D94ED7" w:rsidRDefault="00027376" w:rsidP="00027376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027376" w:rsidRPr="00D94ED7" w:rsidRDefault="00027376" w:rsidP="00027376">
      <w:pPr>
        <w:pStyle w:val="a6"/>
        <w:spacing w:after="0"/>
        <w:ind w:left="6480"/>
        <w:jc w:val="both"/>
        <w:rPr>
          <w:lang w:val="bg-BG"/>
        </w:rPr>
      </w:pPr>
    </w:p>
    <w:p w:rsidR="00027376" w:rsidRPr="00D94ED7" w:rsidRDefault="00027376" w:rsidP="00027376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027376" w:rsidRDefault="00027376" w:rsidP="00027376">
      <w:pPr>
        <w:pStyle w:val="a6"/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45460E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45460E" w:rsidRDefault="0045460E" w:rsidP="005F190B">
      <w:pPr>
        <w:pStyle w:val="a6"/>
        <w:spacing w:after="0"/>
        <w:jc w:val="both"/>
        <w:rPr>
          <w:lang w:val="bg-BG"/>
        </w:rPr>
      </w:pPr>
    </w:p>
    <w:p w:rsidR="0045460E" w:rsidRDefault="0045460E" w:rsidP="005F190B">
      <w:pPr>
        <w:pStyle w:val="a6"/>
        <w:spacing w:after="0"/>
        <w:jc w:val="both"/>
        <w:rPr>
          <w:lang w:val="bg-BG"/>
        </w:rPr>
      </w:pPr>
    </w:p>
    <w:p w:rsidR="005F190B" w:rsidRDefault="005F190B" w:rsidP="005F190B">
      <w:pPr>
        <w:pStyle w:val="a6"/>
        <w:spacing w:after="0"/>
        <w:jc w:val="both"/>
        <w:rPr>
          <w:lang w:val="bg-BG"/>
        </w:rPr>
      </w:pPr>
    </w:p>
    <w:p w:rsidR="005F190B" w:rsidRDefault="005F190B" w:rsidP="005F190B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5F190B" w:rsidRDefault="005F190B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Pr="005C713F" w:rsidRDefault="007E0447" w:rsidP="007E044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3088" behindDoc="0" locked="0" layoutInCell="1" allowOverlap="1" wp14:anchorId="57B9F776" wp14:editId="14574FD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E0447" w:rsidRPr="005C713F" w:rsidRDefault="007E0447" w:rsidP="007E044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7E0447" w:rsidRDefault="007E0447" w:rsidP="007E0447">
      <w:pPr>
        <w:rPr>
          <w:sz w:val="16"/>
          <w:szCs w:val="16"/>
          <w:lang w:val="bg-BG"/>
        </w:rPr>
      </w:pPr>
    </w:p>
    <w:p w:rsidR="007E0447" w:rsidRDefault="007E0447" w:rsidP="007E0447">
      <w:pPr>
        <w:rPr>
          <w:sz w:val="16"/>
          <w:szCs w:val="16"/>
          <w:lang w:val="bg-BG"/>
        </w:rPr>
      </w:pPr>
    </w:p>
    <w:p w:rsidR="007E0447" w:rsidRDefault="007E0447" w:rsidP="007E0447">
      <w:pPr>
        <w:rPr>
          <w:sz w:val="16"/>
          <w:szCs w:val="16"/>
          <w:lang w:val="bg-BG"/>
        </w:rPr>
      </w:pPr>
    </w:p>
    <w:p w:rsidR="007E0447" w:rsidRPr="00275F89" w:rsidRDefault="007E0447" w:rsidP="007E044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7E0447" w:rsidRPr="00A20E37" w:rsidRDefault="007E0447" w:rsidP="007E044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27</w:t>
      </w:r>
      <w:r w:rsidR="00A20E37">
        <w:rPr>
          <w:b/>
          <w:bCs/>
          <w:lang w:val="bg-BG"/>
        </w:rPr>
        <w:t>6</w:t>
      </w:r>
    </w:p>
    <w:p w:rsidR="007E0447" w:rsidRPr="00275F89" w:rsidRDefault="007E0447" w:rsidP="007E0447">
      <w:pPr>
        <w:rPr>
          <w:b/>
          <w:bCs/>
        </w:rPr>
      </w:pPr>
    </w:p>
    <w:p w:rsidR="007E0447" w:rsidRPr="00C74222" w:rsidRDefault="007E0447" w:rsidP="007E0447">
      <w:pPr>
        <w:jc w:val="center"/>
      </w:pPr>
      <w:r>
        <w:rPr>
          <w:lang w:val="bg-BG"/>
        </w:rPr>
        <w:t>взето с Протокол № 40</w:t>
      </w:r>
    </w:p>
    <w:p w:rsidR="007E0447" w:rsidRPr="00275F89" w:rsidRDefault="007E0447" w:rsidP="007E044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7E0447" w:rsidRPr="00275F89" w:rsidRDefault="007E0447" w:rsidP="007E044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3.</w:t>
      </w:r>
      <w:r>
        <w:t>0</w:t>
      </w:r>
      <w:r>
        <w:rPr>
          <w:lang w:val="bg-BG"/>
        </w:rPr>
        <w:t>2.2023</w:t>
      </w:r>
      <w:r w:rsidRPr="00275F89">
        <w:rPr>
          <w:lang w:val="bg-BG"/>
        </w:rPr>
        <w:t>г.</w:t>
      </w:r>
    </w:p>
    <w:p w:rsidR="007E0447" w:rsidRPr="00275F89" w:rsidRDefault="007E0447" w:rsidP="007E0447">
      <w:pPr>
        <w:jc w:val="both"/>
        <w:rPr>
          <w:lang w:val="bg-BG"/>
        </w:rPr>
      </w:pPr>
    </w:p>
    <w:p w:rsidR="00DF488C" w:rsidRDefault="007E0447" w:rsidP="007E0447">
      <w:pPr>
        <w:ind w:right="23"/>
        <w:jc w:val="both"/>
        <w:rPr>
          <w:noProof/>
          <w:sz w:val="12"/>
          <w:szCs w:val="12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7E0447">
        <w:rPr>
          <w:noProof/>
          <w:lang w:val="bg-BG" w:eastAsia="bg-BG"/>
        </w:rPr>
        <w:t>Издаване на запис на заповед от община Лъки в полза на ДФ „Земеделие”, обезпечаващ авансово плащане</w:t>
      </w:r>
      <w:r w:rsidRPr="007E0447">
        <w:rPr>
          <w:noProof/>
          <w:lang w:val="en-AU" w:eastAsia="bg-BG"/>
        </w:rPr>
        <w:t xml:space="preserve"> </w:t>
      </w:r>
      <w:r w:rsidRPr="007E0447">
        <w:rPr>
          <w:noProof/>
          <w:lang w:val="bg-BG" w:eastAsia="bg-BG"/>
        </w:rPr>
        <w:t xml:space="preserve"> по Споразумение за изпълнение на Стратегия за водено от общностите местно развитие № РД  50-144 от 21.10.2016 г. по подмярка 19.4. „Текущи разходи и популяризиране на стратегията за Водено от общностите местно развитие”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развитие на селските райони за периода 2014-2020 година и Сдружение с нестопанска цел МИГ „Преспа – общини Баните, Лъки и Чепеларе” </w:t>
      </w:r>
    </w:p>
    <w:p w:rsidR="00DF488C" w:rsidRPr="00DF488C" w:rsidRDefault="00DF488C" w:rsidP="007E0447">
      <w:pPr>
        <w:ind w:right="23"/>
        <w:jc w:val="both"/>
        <w:rPr>
          <w:noProof/>
          <w:sz w:val="12"/>
          <w:szCs w:val="12"/>
          <w:lang w:val="bg-BG" w:eastAsia="bg-BG"/>
        </w:rPr>
      </w:pPr>
    </w:p>
    <w:p w:rsidR="007E0447" w:rsidRDefault="007E0447" w:rsidP="007E0447">
      <w:pPr>
        <w:ind w:right="23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7E0447" w:rsidRPr="0095336C" w:rsidRDefault="007E0447" w:rsidP="007E0447">
      <w:pPr>
        <w:ind w:right="-808"/>
        <w:jc w:val="both"/>
        <w:rPr>
          <w:bCs/>
          <w:sz w:val="16"/>
          <w:szCs w:val="16"/>
          <w:lang w:val="bg-BG"/>
        </w:rPr>
      </w:pPr>
    </w:p>
    <w:p w:rsidR="007E0447" w:rsidRPr="007E0447" w:rsidRDefault="007E0447" w:rsidP="007E0447">
      <w:pPr>
        <w:spacing w:line="276" w:lineRule="auto"/>
        <w:ind w:firstLine="720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Pr="00D94ED7">
        <w:rPr>
          <w:rFonts w:eastAsia="Calibri"/>
          <w:lang w:val="bg-BG"/>
        </w:rPr>
        <w:t xml:space="preserve"> </w:t>
      </w:r>
      <w:r>
        <w:rPr>
          <w:lang w:val="bg-BG" w:eastAsia="bg-BG"/>
        </w:rPr>
        <w:t>на основание</w:t>
      </w:r>
      <w:r w:rsidRPr="007E0447">
        <w:rPr>
          <w:lang w:val="bg-BG" w:eastAsia="bg-BG"/>
        </w:rPr>
        <w:t xml:space="preserve"> чл.21 ал. 1</w:t>
      </w:r>
      <w:r w:rsidRPr="007E0447">
        <w:rPr>
          <w:lang w:val="en-AU" w:eastAsia="bg-BG"/>
        </w:rPr>
        <w:t xml:space="preserve">, </w:t>
      </w:r>
      <w:r w:rsidRPr="007E0447">
        <w:rPr>
          <w:lang w:val="bg-BG" w:eastAsia="bg-BG"/>
        </w:rPr>
        <w:t xml:space="preserve">т.10 и т.24  и чл. 27, ал. 4 и 5 от Закона за местното самоуправление и местната администрация и споразумение  за изпълнение на стратегията за водено от общностите местно развитие  №  РД 50-144  от  21.10.2016 г. по  </w:t>
      </w:r>
      <w:r w:rsidRPr="007E0447">
        <w:rPr>
          <w:noProof/>
          <w:lang w:val="bg-BG" w:eastAsia="bg-BG"/>
        </w:rPr>
        <w:t>по подмярка 19.4. „Текущи разходи и популяризиране на стратегията за Водено от общностите местно развитие” 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развитие на селските райони за периода 2014-2020 година и Сдружение с нестопанска цел МИГ „Преспа – общини Баните, Лъки и Чепеларе”</w:t>
      </w:r>
      <w:r w:rsidRPr="007E0447">
        <w:rPr>
          <w:lang w:val="bg-BG" w:eastAsia="bg-BG"/>
        </w:rPr>
        <w:t>, седалище и адрес на управление град Чепеларе, община Чепеларе, улица „Йордан Данчев”1 ЕИК по БУЛСТАТ 120618585, представлявано от Павлин Миленов Белчев- Председател на Управителния съвет</w:t>
      </w:r>
      <w:r>
        <w:rPr>
          <w:lang w:val="bg-BG" w:eastAsia="bg-BG"/>
        </w:rPr>
        <w:t xml:space="preserve"> и ДЗ с вх. № 42/14.02.2023г. на Кмета на община Лъки</w:t>
      </w:r>
    </w:p>
    <w:p w:rsidR="007E0447" w:rsidRDefault="007E0447" w:rsidP="007E0447">
      <w:pPr>
        <w:ind w:firstLine="284"/>
        <w:jc w:val="both"/>
        <w:rPr>
          <w:b/>
        </w:rPr>
      </w:pPr>
    </w:p>
    <w:p w:rsidR="007E0447" w:rsidRPr="00D94ED7" w:rsidRDefault="007E0447" w:rsidP="007E0447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7E0447" w:rsidRPr="00865B75" w:rsidRDefault="007E0447" w:rsidP="007E0447">
      <w:pPr>
        <w:ind w:left="-567" w:right="-808"/>
        <w:jc w:val="both"/>
        <w:rPr>
          <w:i/>
          <w:sz w:val="16"/>
          <w:szCs w:val="16"/>
          <w:lang w:val="bg-BG"/>
        </w:rPr>
      </w:pPr>
    </w:p>
    <w:p w:rsidR="007E0447" w:rsidRPr="00B9258A" w:rsidRDefault="007E0447" w:rsidP="007E0447">
      <w:pPr>
        <w:overflowPunct w:val="0"/>
        <w:autoSpaceDE w:val="0"/>
        <w:autoSpaceDN w:val="0"/>
        <w:adjustRightInd w:val="0"/>
        <w:ind w:right="23" w:firstLine="720"/>
        <w:jc w:val="center"/>
        <w:textAlignment w:val="baseline"/>
        <w:rPr>
          <w:bCs/>
          <w:lang w:val="bg-BG"/>
        </w:rPr>
      </w:pPr>
    </w:p>
    <w:p w:rsidR="007E0447" w:rsidRPr="007E0447" w:rsidRDefault="007E0447" w:rsidP="007E0447">
      <w:pPr>
        <w:spacing w:line="276" w:lineRule="auto"/>
        <w:ind w:firstLine="720"/>
        <w:jc w:val="both"/>
        <w:rPr>
          <w:lang w:val="bg-BG" w:eastAsia="bg-BG"/>
        </w:rPr>
      </w:pPr>
      <w:r w:rsidRPr="007E0447">
        <w:rPr>
          <w:lang w:val="bg-BG" w:eastAsia="bg-BG"/>
        </w:rPr>
        <w:t xml:space="preserve">1.  Упълномощава  Кмета  на  община Лъки  да  подпише  Запис  на заповед, без протест и без разноски, платима на предявяване в полза на ДФ „Земеделие”  в  размер на </w:t>
      </w:r>
      <w:r w:rsidRPr="007E0447">
        <w:rPr>
          <w:b/>
          <w:bCs/>
          <w:lang w:val="bg-BG" w:eastAsia="bg-BG"/>
        </w:rPr>
        <w:t>27 948, 84 лв. (двадесет и седем хиляди деветстотин четиридесет и осем лева и осемдесет и четири ст.)</w:t>
      </w:r>
      <w:r w:rsidRPr="007E0447">
        <w:rPr>
          <w:lang w:val="bg-BG" w:eastAsia="bg-BG"/>
        </w:rPr>
        <w:t xml:space="preserve"> за обезпечаване на 1</w:t>
      </w:r>
      <w:r w:rsidRPr="007E0447">
        <w:rPr>
          <w:lang w:val="en-AU" w:eastAsia="bg-BG"/>
        </w:rPr>
        <w:t>0</w:t>
      </w:r>
      <w:r w:rsidRPr="007E0447">
        <w:rPr>
          <w:lang w:val="bg-BG" w:eastAsia="bg-BG"/>
        </w:rPr>
        <w:t xml:space="preserve">0 % от заявения размер на авансово плащане по </w:t>
      </w:r>
      <w:r w:rsidRPr="007E0447">
        <w:rPr>
          <w:noProof/>
          <w:lang w:val="bg-BG" w:eastAsia="bg-BG"/>
        </w:rPr>
        <w:t xml:space="preserve">Споразумение за изпълнение на Стратегия за водено от общностите местно развитие № РД  50-144 от 21.10.2016 г. по подмярка 19.4 „Текущи разходи и популяризиране на стратегията за Водено от общностите местно развитие” 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</w:t>
      </w:r>
      <w:r w:rsidRPr="007E0447">
        <w:rPr>
          <w:noProof/>
          <w:lang w:val="bg-BG" w:eastAsia="bg-BG"/>
        </w:rPr>
        <w:lastRenderedPageBreak/>
        <w:t>развитие на селските райони за периода 2014-2020 година и Сдружение с нестопанска цел МИГ „Преспа – общини Баните, Лъки и Чепеларе.</w:t>
      </w:r>
    </w:p>
    <w:p w:rsidR="007E0447" w:rsidRPr="007E0447" w:rsidRDefault="007E0447" w:rsidP="007E0447">
      <w:pPr>
        <w:spacing w:line="276" w:lineRule="auto"/>
        <w:ind w:firstLine="720"/>
        <w:jc w:val="both"/>
        <w:rPr>
          <w:lang w:val="bg-BG" w:eastAsia="bg-BG"/>
        </w:rPr>
      </w:pPr>
      <w:r w:rsidRPr="007E0447">
        <w:rPr>
          <w:lang w:val="bg-BG" w:eastAsia="bg-BG"/>
        </w:rPr>
        <w:t xml:space="preserve">2. Възлага на Председателя на СНЦ МИГ „Преспа – общини Баните, Лъки и Чепеларе” да подготви необходимите документи за получаване на авансовото плащане по </w:t>
      </w:r>
      <w:r w:rsidRPr="007E0447">
        <w:rPr>
          <w:noProof/>
          <w:lang w:val="bg-BG" w:eastAsia="bg-BG"/>
        </w:rPr>
        <w:t>Споразумение за изпълнение на Стратегия за водено от общностите местно развитие № РД  50-144 от 21.10.2016 г</w:t>
      </w:r>
      <w:r w:rsidRPr="007E0447">
        <w:rPr>
          <w:lang w:val="bg-BG" w:eastAsia="bg-BG"/>
        </w:rPr>
        <w:t xml:space="preserve"> и да ги представи пред ДФ „Земеделие”.</w:t>
      </w:r>
    </w:p>
    <w:p w:rsidR="007E0447" w:rsidRPr="00D94ED7" w:rsidRDefault="007E0447" w:rsidP="007E0447">
      <w:pPr>
        <w:ind w:left="851" w:hanging="284"/>
        <w:jc w:val="both"/>
        <w:rPr>
          <w:lang w:val="bg-BG" w:eastAsia="bg-BG"/>
        </w:rPr>
      </w:pPr>
    </w:p>
    <w:p w:rsidR="007E0447" w:rsidRPr="007E0447" w:rsidRDefault="007E0447" w:rsidP="007E0447">
      <w:pPr>
        <w:spacing w:line="276" w:lineRule="auto"/>
        <w:ind w:firstLine="720"/>
        <w:jc w:val="both"/>
        <w:rPr>
          <w:lang w:val="bg-BG" w:eastAsia="bg-BG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Pr="007E0447">
        <w:rPr>
          <w:lang w:val="bg-BG" w:eastAsia="bg-BG"/>
        </w:rPr>
        <w:t>чл.21 ал. 1</w:t>
      </w:r>
      <w:r w:rsidRPr="007E0447">
        <w:rPr>
          <w:lang w:val="en-AU" w:eastAsia="bg-BG"/>
        </w:rPr>
        <w:t xml:space="preserve">, </w:t>
      </w:r>
      <w:r w:rsidRPr="007E0447">
        <w:rPr>
          <w:lang w:val="bg-BG" w:eastAsia="bg-BG"/>
        </w:rPr>
        <w:t xml:space="preserve">т.10 и т.24  и чл. 27, ал. 4 и 5 от Закона за местното самоуправление и местната администрация и споразумение  за изпълнение на стратегията за водено от общностите местно развитие  №  РД 50-144  от  21.10.2016 г. по  </w:t>
      </w:r>
      <w:r w:rsidRPr="007E0447">
        <w:rPr>
          <w:noProof/>
          <w:lang w:val="bg-BG" w:eastAsia="bg-BG"/>
        </w:rPr>
        <w:t>по подмярка 19.4. „Текущи разходи и популяризиране на стратегията за Водено от общностите местно развитие” 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развитие на селските райони за периода 2014-2020 година и Сдружение с нестопанска цел МИГ „Преспа – общини Баните, Лъки и Чепеларе”</w:t>
      </w:r>
      <w:r w:rsidRPr="007E0447">
        <w:rPr>
          <w:lang w:val="bg-BG" w:eastAsia="bg-BG"/>
        </w:rPr>
        <w:t>, седалище и адрес на управление град Чепеларе, община Чепеларе, улица „Йордан Данчев”1 ЕИК по БУЛСТАТ 120618585, представлявано от Павлин Миленов Белчев- Председател на Управителния съвет</w:t>
      </w:r>
      <w:r>
        <w:rPr>
          <w:lang w:val="bg-BG" w:eastAsia="bg-BG"/>
        </w:rPr>
        <w:t xml:space="preserve"> и ДЗ с вх. № 42/14.02.2023г. на Кмета на община Лъки</w:t>
      </w:r>
    </w:p>
    <w:p w:rsidR="007E0447" w:rsidRPr="007E0447" w:rsidRDefault="007E0447" w:rsidP="007E0447">
      <w:pPr>
        <w:ind w:firstLine="284"/>
        <w:jc w:val="both"/>
      </w:pPr>
    </w:p>
    <w:p w:rsidR="007E0447" w:rsidRPr="00D94ED7" w:rsidRDefault="007E0447" w:rsidP="007E044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7E0447" w:rsidRPr="00D94ED7" w:rsidRDefault="007E0447" w:rsidP="007E044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 </w:t>
      </w:r>
      <w:r w:rsidRPr="00D94ED7">
        <w:t xml:space="preserve"> </w:t>
      </w:r>
      <w:r w:rsidR="00E831F6">
        <w:rPr>
          <w:lang w:val="bg-BG"/>
        </w:rPr>
        <w:t>11</w:t>
      </w:r>
      <w:r w:rsidRPr="00D94ED7">
        <w:rPr>
          <w:lang w:val="bg-BG"/>
        </w:rPr>
        <w:t xml:space="preserve">  </w:t>
      </w:r>
    </w:p>
    <w:p w:rsidR="007E0447" w:rsidRPr="00D94ED7" w:rsidRDefault="007E0447" w:rsidP="007E044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 </w:t>
      </w:r>
      <w:r w:rsidR="00E831F6">
        <w:rPr>
          <w:lang w:val="bg-BG"/>
        </w:rPr>
        <w:t>11</w:t>
      </w:r>
    </w:p>
    <w:p w:rsidR="007E0447" w:rsidRPr="00D94ED7" w:rsidRDefault="007E0447" w:rsidP="007E044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  </w:t>
      </w:r>
      <w:r w:rsidR="00E831F6">
        <w:rPr>
          <w:u w:val="none"/>
        </w:rPr>
        <w:t>0</w:t>
      </w:r>
    </w:p>
    <w:p w:rsidR="007E0447" w:rsidRPr="00D94ED7" w:rsidRDefault="007E0447" w:rsidP="007E044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 w:rsidR="00E831F6">
        <w:t>0</w:t>
      </w:r>
    </w:p>
    <w:p w:rsidR="007E0447" w:rsidRDefault="007E0447" w:rsidP="007E044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7E0447" w:rsidRPr="00D94ED7" w:rsidRDefault="007E0447" w:rsidP="007E0447">
      <w:pPr>
        <w:jc w:val="both"/>
        <w:rPr>
          <w:b/>
          <w:lang w:val="bg-BG"/>
        </w:rPr>
      </w:pPr>
    </w:p>
    <w:p w:rsidR="007E0447" w:rsidRPr="00D94ED7" w:rsidRDefault="007E0447" w:rsidP="007E044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7E0447" w:rsidRPr="00D94ED7" w:rsidRDefault="007E0447" w:rsidP="007E0447">
      <w:pPr>
        <w:pStyle w:val="a6"/>
        <w:spacing w:after="0"/>
        <w:ind w:left="6480"/>
        <w:jc w:val="both"/>
        <w:rPr>
          <w:lang w:val="bg-BG"/>
        </w:rPr>
      </w:pPr>
    </w:p>
    <w:p w:rsidR="007E0447" w:rsidRPr="00D94ED7" w:rsidRDefault="007E0447" w:rsidP="007E044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7E0447">
      <w:pPr>
        <w:pStyle w:val="a6"/>
        <w:tabs>
          <w:tab w:val="left" w:pos="728"/>
        </w:tabs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</w:p>
    <w:p w:rsidR="004200C3" w:rsidRPr="005C713F" w:rsidRDefault="004200C3" w:rsidP="004200C3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2848" behindDoc="0" locked="0" layoutInCell="1" allowOverlap="1" wp14:anchorId="4A9B2978" wp14:editId="3D92C39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200C3" w:rsidRPr="005C713F" w:rsidRDefault="004200C3" w:rsidP="004200C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200C3" w:rsidRDefault="004200C3" w:rsidP="004200C3">
      <w:pPr>
        <w:rPr>
          <w:sz w:val="16"/>
          <w:szCs w:val="16"/>
          <w:lang w:val="bg-BG"/>
        </w:rPr>
      </w:pPr>
    </w:p>
    <w:p w:rsidR="004200C3" w:rsidRDefault="004200C3" w:rsidP="004200C3">
      <w:pPr>
        <w:rPr>
          <w:sz w:val="16"/>
          <w:szCs w:val="16"/>
          <w:lang w:val="bg-BG"/>
        </w:rPr>
      </w:pPr>
    </w:p>
    <w:p w:rsidR="004200C3" w:rsidRDefault="004200C3" w:rsidP="004200C3">
      <w:pPr>
        <w:rPr>
          <w:sz w:val="16"/>
          <w:szCs w:val="16"/>
          <w:lang w:val="bg-BG"/>
        </w:rPr>
      </w:pPr>
    </w:p>
    <w:p w:rsidR="004200C3" w:rsidRPr="00275F89" w:rsidRDefault="004200C3" w:rsidP="004200C3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200C3" w:rsidRPr="00A20E37" w:rsidRDefault="004200C3" w:rsidP="004200C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27</w:t>
      </w:r>
      <w:r w:rsidR="00A20E37">
        <w:rPr>
          <w:b/>
          <w:bCs/>
          <w:lang w:val="bg-BG"/>
        </w:rPr>
        <w:t>7</w:t>
      </w:r>
    </w:p>
    <w:p w:rsidR="004200C3" w:rsidRPr="00275F89" w:rsidRDefault="004200C3" w:rsidP="004200C3">
      <w:pPr>
        <w:rPr>
          <w:b/>
          <w:bCs/>
        </w:rPr>
      </w:pPr>
    </w:p>
    <w:p w:rsidR="004200C3" w:rsidRPr="00C74222" w:rsidRDefault="004200C3" w:rsidP="004200C3">
      <w:pPr>
        <w:jc w:val="center"/>
      </w:pPr>
      <w:r>
        <w:rPr>
          <w:lang w:val="bg-BG"/>
        </w:rPr>
        <w:t>взето с Протокол № 40</w:t>
      </w:r>
    </w:p>
    <w:p w:rsidR="004200C3" w:rsidRPr="00275F89" w:rsidRDefault="004200C3" w:rsidP="004200C3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200C3" w:rsidRPr="00275F89" w:rsidRDefault="004200C3" w:rsidP="004200C3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3.</w:t>
      </w:r>
      <w:r>
        <w:t>0</w:t>
      </w:r>
      <w:r>
        <w:rPr>
          <w:lang w:val="bg-BG"/>
        </w:rPr>
        <w:t>2.2023</w:t>
      </w:r>
      <w:r w:rsidRPr="00275F89">
        <w:rPr>
          <w:lang w:val="bg-BG"/>
        </w:rPr>
        <w:t>г.</w:t>
      </w:r>
    </w:p>
    <w:p w:rsidR="004200C3" w:rsidRPr="00275F89" w:rsidRDefault="004200C3" w:rsidP="004200C3">
      <w:pPr>
        <w:jc w:val="both"/>
        <w:rPr>
          <w:lang w:val="bg-BG"/>
        </w:rPr>
      </w:pPr>
    </w:p>
    <w:p w:rsidR="004200C3" w:rsidRPr="004200C3" w:rsidRDefault="004200C3" w:rsidP="004200C3">
      <w:pPr>
        <w:jc w:val="both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4200C3">
        <w:rPr>
          <w:rFonts w:eastAsia="Calibri"/>
          <w:lang w:val="bg-BG"/>
        </w:rPr>
        <w:t>Отпускане на еднократна финансова помощ</w:t>
      </w:r>
      <w:r>
        <w:rPr>
          <w:bCs/>
          <w:lang w:val="bg-BG"/>
        </w:rPr>
        <w:t>.</w:t>
      </w:r>
    </w:p>
    <w:p w:rsidR="004200C3" w:rsidRDefault="004200C3" w:rsidP="004200C3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Марияна Паракосова- Председател на ОбС-Лъки</w:t>
      </w:r>
    </w:p>
    <w:p w:rsidR="004200C3" w:rsidRPr="0095336C" w:rsidRDefault="004200C3" w:rsidP="004200C3">
      <w:pPr>
        <w:ind w:right="-808"/>
        <w:jc w:val="both"/>
        <w:rPr>
          <w:bCs/>
          <w:sz w:val="16"/>
          <w:szCs w:val="16"/>
          <w:lang w:val="bg-BG"/>
        </w:rPr>
      </w:pPr>
    </w:p>
    <w:p w:rsidR="004200C3" w:rsidRDefault="004200C3" w:rsidP="004200C3">
      <w:pPr>
        <w:ind w:firstLine="284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="00395D54" w:rsidRPr="00395D54">
        <w:rPr>
          <w:rFonts w:eastAsia="Calibri"/>
          <w:lang w:val="bg-BG"/>
        </w:rPr>
        <w:t>на основание чл.21,ал.1,т.23 от ЗМСМА</w:t>
      </w:r>
      <w:r w:rsidR="00395D54">
        <w:rPr>
          <w:rFonts w:eastAsia="Calibri"/>
          <w:lang w:val="bg-BG"/>
        </w:rPr>
        <w:t xml:space="preserve"> и </w:t>
      </w:r>
      <w:r w:rsidR="00395D54">
        <w:rPr>
          <w:lang w:val="bg-BG" w:eastAsia="bg-BG"/>
        </w:rPr>
        <w:t xml:space="preserve"> ДЗ с вх. № 40</w:t>
      </w:r>
      <w:r>
        <w:rPr>
          <w:lang w:val="bg-BG" w:eastAsia="bg-BG"/>
        </w:rPr>
        <w:t>/13.02.2023 г., Общински съвет- Лъки</w:t>
      </w:r>
    </w:p>
    <w:p w:rsidR="004200C3" w:rsidRPr="00D94ED7" w:rsidRDefault="004200C3" w:rsidP="004200C3">
      <w:pPr>
        <w:ind w:firstLine="284"/>
        <w:jc w:val="center"/>
        <w:rPr>
          <w:b/>
        </w:rPr>
      </w:pPr>
      <w:r w:rsidRPr="00D94ED7">
        <w:rPr>
          <w:b/>
        </w:rPr>
        <w:t>Р Е Ш И:</w:t>
      </w:r>
    </w:p>
    <w:p w:rsidR="00395D54" w:rsidRPr="00395D54" w:rsidRDefault="00395D54" w:rsidP="00395D54">
      <w:pPr>
        <w:spacing w:after="200" w:line="276" w:lineRule="auto"/>
        <w:jc w:val="both"/>
        <w:rPr>
          <w:rFonts w:eastAsia="Calibri"/>
          <w:lang w:val="bg-BG"/>
        </w:rPr>
      </w:pPr>
      <w:r w:rsidRPr="00395D54">
        <w:rPr>
          <w:rFonts w:eastAsia="Calibri"/>
          <w:lang w:val="bg-BG"/>
        </w:rPr>
        <w:t>1. Дава съгласие да бъде отпусната еднократна финансова помощ на:</w:t>
      </w:r>
    </w:p>
    <w:p w:rsidR="00395D54" w:rsidRPr="00395D54" w:rsidRDefault="00395D54" w:rsidP="000F73D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395D54">
        <w:rPr>
          <w:rFonts w:eastAsia="Calibri"/>
          <w:lang w:val="bg-BG"/>
        </w:rPr>
        <w:t>Лицето Алина Енева Енчева  - гр.Лъки по Заявление №205/19.10.</w:t>
      </w:r>
      <w:r w:rsidR="00DF488C">
        <w:rPr>
          <w:rFonts w:eastAsia="Calibri"/>
          <w:lang w:val="bg-BG"/>
        </w:rPr>
        <w:t xml:space="preserve">2022г в размер на  400.00 </w:t>
      </w:r>
      <w:r w:rsidRPr="00395D54">
        <w:rPr>
          <w:rFonts w:eastAsia="Calibri"/>
          <w:lang w:val="bg-BG"/>
        </w:rPr>
        <w:t>лева</w:t>
      </w:r>
      <w:r w:rsidR="00DF488C">
        <w:rPr>
          <w:rFonts w:eastAsia="Calibri"/>
          <w:lang w:val="bg-BG"/>
        </w:rPr>
        <w:t xml:space="preserve"> /четиристотин лева/</w:t>
      </w:r>
    </w:p>
    <w:p w:rsidR="00395D54" w:rsidRPr="00DF488C" w:rsidRDefault="00395D54" w:rsidP="00DF488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395D54">
        <w:rPr>
          <w:rFonts w:eastAsia="Calibri"/>
          <w:lang w:val="bg-BG"/>
        </w:rPr>
        <w:t>Лицето</w:t>
      </w:r>
      <w:r w:rsidRPr="00395D54">
        <w:rPr>
          <w:rFonts w:eastAsia="Calibri"/>
          <w:b/>
          <w:lang w:val="bg-BG"/>
        </w:rPr>
        <w:t xml:space="preserve"> </w:t>
      </w:r>
      <w:r w:rsidRPr="00395D54">
        <w:rPr>
          <w:rFonts w:eastAsia="Calibri"/>
          <w:lang w:val="bg-BG"/>
        </w:rPr>
        <w:t>Симо Иванов Живков - с.</w:t>
      </w:r>
      <w:r w:rsidR="00DF488C">
        <w:rPr>
          <w:rFonts w:eastAsia="Calibri"/>
          <w:lang w:val="bg-BG"/>
        </w:rPr>
        <w:t xml:space="preserve"> </w:t>
      </w:r>
      <w:r w:rsidRPr="00395D54">
        <w:rPr>
          <w:rFonts w:eastAsia="Calibri"/>
          <w:lang w:val="bg-BG"/>
        </w:rPr>
        <w:t>Белица по Заявление №215/27.10.2022г. в размер на</w:t>
      </w:r>
      <w:r w:rsidR="00DF488C">
        <w:rPr>
          <w:rFonts w:eastAsia="Calibri"/>
          <w:lang w:val="bg-BG"/>
        </w:rPr>
        <w:t xml:space="preserve"> 400.00 </w:t>
      </w:r>
      <w:r w:rsidRPr="00395D54">
        <w:rPr>
          <w:rFonts w:eastAsia="Calibri"/>
          <w:lang w:val="bg-BG"/>
        </w:rPr>
        <w:t>лева</w:t>
      </w:r>
      <w:r w:rsidR="00DF488C">
        <w:rPr>
          <w:rFonts w:eastAsia="Calibri"/>
          <w:lang w:val="bg-BG"/>
        </w:rPr>
        <w:t xml:space="preserve"> /четиристотин лева/</w:t>
      </w:r>
    </w:p>
    <w:p w:rsidR="00395D54" w:rsidRPr="00395D54" w:rsidRDefault="00395D54" w:rsidP="000F73D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395D54">
        <w:rPr>
          <w:rFonts w:eastAsia="Calibri"/>
          <w:lang w:val="bg-BG"/>
        </w:rPr>
        <w:t>Лицето</w:t>
      </w:r>
      <w:r w:rsidRPr="00395D54">
        <w:rPr>
          <w:rFonts w:eastAsia="Calibri"/>
          <w:b/>
          <w:lang w:val="bg-BG"/>
        </w:rPr>
        <w:t xml:space="preserve"> </w:t>
      </w:r>
      <w:r w:rsidRPr="00395D54">
        <w:rPr>
          <w:rFonts w:eastAsia="Calibri"/>
          <w:lang w:val="bg-BG"/>
        </w:rPr>
        <w:t xml:space="preserve">Захарина Трендафилова Гунгалова - гр.Лъки по Заявление </w:t>
      </w:r>
      <w:r w:rsidR="00DF488C">
        <w:rPr>
          <w:rFonts w:eastAsia="Calibri"/>
          <w:lang w:val="bg-BG"/>
        </w:rPr>
        <w:t xml:space="preserve">№ 217/31.10.2022г. в размер на 400.00 </w:t>
      </w:r>
      <w:r w:rsidRPr="00395D54">
        <w:rPr>
          <w:rFonts w:eastAsia="Calibri"/>
          <w:lang w:val="bg-BG"/>
        </w:rPr>
        <w:t>лева</w:t>
      </w:r>
      <w:r w:rsidR="00DF488C">
        <w:rPr>
          <w:rFonts w:eastAsia="Calibri"/>
          <w:lang w:val="bg-BG"/>
        </w:rPr>
        <w:t xml:space="preserve"> /четиристотин лева/</w:t>
      </w:r>
    </w:p>
    <w:p w:rsidR="00395D54" w:rsidRPr="00395D54" w:rsidRDefault="00395D54" w:rsidP="000F73D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395D54">
        <w:rPr>
          <w:rFonts w:eastAsia="Calibri"/>
          <w:lang w:val="bg-BG"/>
        </w:rPr>
        <w:t>Лицето Марийка Костадинова Тодорова - гр.Лъки по Заявление № 218/31.10.2022г. в размер на</w:t>
      </w:r>
      <w:r w:rsidR="00DF488C">
        <w:rPr>
          <w:rFonts w:eastAsia="Calibri"/>
          <w:lang w:val="bg-BG"/>
        </w:rPr>
        <w:t xml:space="preserve"> 100.00 </w:t>
      </w:r>
      <w:r w:rsidRPr="00395D54">
        <w:rPr>
          <w:rFonts w:eastAsia="Calibri"/>
          <w:lang w:val="bg-BG"/>
        </w:rPr>
        <w:t>лева</w:t>
      </w:r>
      <w:r w:rsidR="00DF488C">
        <w:rPr>
          <w:rFonts w:eastAsia="Calibri"/>
          <w:lang w:val="bg-BG"/>
        </w:rPr>
        <w:t xml:space="preserve"> /сто лева/</w:t>
      </w:r>
    </w:p>
    <w:p w:rsidR="00395D54" w:rsidRDefault="00395D54" w:rsidP="000F73D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395D54">
        <w:rPr>
          <w:rFonts w:eastAsia="Calibri"/>
          <w:lang w:val="bg-BG"/>
        </w:rPr>
        <w:t>Лицето Величка Димитрова Спасова – гр.Лъки по Заявление № 26/03.02</w:t>
      </w:r>
      <w:r w:rsidR="00DF488C">
        <w:rPr>
          <w:rFonts w:eastAsia="Calibri"/>
          <w:lang w:val="bg-BG"/>
        </w:rPr>
        <w:t xml:space="preserve">.2023г. в размер на 100.00 </w:t>
      </w:r>
      <w:r w:rsidRPr="00395D54">
        <w:rPr>
          <w:rFonts w:eastAsia="Calibri"/>
          <w:lang w:val="bg-BG"/>
        </w:rPr>
        <w:t>лева</w:t>
      </w:r>
      <w:r w:rsidR="00DF488C">
        <w:rPr>
          <w:rFonts w:eastAsia="Calibri"/>
          <w:lang w:val="bg-BG"/>
        </w:rPr>
        <w:t xml:space="preserve"> /сто лева/.</w:t>
      </w:r>
    </w:p>
    <w:p w:rsidR="00DF488C" w:rsidRPr="00395D54" w:rsidRDefault="00DF488C" w:rsidP="00DF488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395D54">
        <w:rPr>
          <w:rFonts w:eastAsia="Calibri"/>
          <w:lang w:val="bg-BG"/>
        </w:rPr>
        <w:t>Лицето</w:t>
      </w:r>
      <w:r w:rsidRPr="00395D54">
        <w:rPr>
          <w:rFonts w:eastAsia="Calibri"/>
          <w:b/>
          <w:lang w:val="bg-BG"/>
        </w:rPr>
        <w:t xml:space="preserve"> </w:t>
      </w:r>
      <w:r w:rsidRPr="00461375">
        <w:rPr>
          <w:rFonts w:eastAsia="Calibri"/>
          <w:lang w:val="bg-BG"/>
        </w:rPr>
        <w:t>Елена Стоянова</w:t>
      </w:r>
      <w:r>
        <w:rPr>
          <w:rFonts w:eastAsia="Calibri"/>
          <w:b/>
          <w:lang w:val="bg-BG"/>
        </w:rPr>
        <w:t xml:space="preserve"> </w:t>
      </w:r>
      <w:r w:rsidRPr="00395D54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>Цървуланова- с. Югово</w:t>
      </w:r>
      <w:r w:rsidRPr="00395D54">
        <w:rPr>
          <w:rFonts w:eastAsia="Calibri"/>
          <w:lang w:val="bg-BG"/>
        </w:rPr>
        <w:t xml:space="preserve"> по Заявление </w:t>
      </w:r>
      <w:r>
        <w:rPr>
          <w:rFonts w:eastAsia="Calibri"/>
          <w:lang w:val="bg-BG"/>
        </w:rPr>
        <w:t xml:space="preserve">№ 43/15.02.2023г. в размер на 400.00 </w:t>
      </w:r>
      <w:r w:rsidRPr="00395D54">
        <w:rPr>
          <w:rFonts w:eastAsia="Calibri"/>
          <w:lang w:val="bg-BG"/>
        </w:rPr>
        <w:t>лева</w:t>
      </w:r>
      <w:r>
        <w:rPr>
          <w:rFonts w:eastAsia="Calibri"/>
          <w:lang w:val="bg-BG"/>
        </w:rPr>
        <w:t xml:space="preserve"> /четиристотин лева/</w:t>
      </w:r>
    </w:p>
    <w:p w:rsidR="00DF488C" w:rsidRPr="00395D54" w:rsidRDefault="00DF488C" w:rsidP="00DF488C">
      <w:pPr>
        <w:spacing w:after="200" w:line="276" w:lineRule="auto"/>
        <w:ind w:left="720"/>
        <w:contextualSpacing/>
        <w:jc w:val="both"/>
        <w:rPr>
          <w:rFonts w:eastAsia="Calibri"/>
          <w:lang w:val="bg-BG"/>
        </w:rPr>
      </w:pPr>
    </w:p>
    <w:p w:rsidR="004200C3" w:rsidRPr="00D94ED7" w:rsidRDefault="004200C3" w:rsidP="004200C3">
      <w:pPr>
        <w:ind w:left="851" w:hanging="284"/>
        <w:jc w:val="both"/>
        <w:rPr>
          <w:lang w:val="bg-BG" w:eastAsia="bg-BG"/>
        </w:rPr>
      </w:pPr>
    </w:p>
    <w:p w:rsidR="00395D54" w:rsidRDefault="004200C3" w:rsidP="00395D54">
      <w:pPr>
        <w:pStyle w:val="a8"/>
        <w:ind w:right="-524" w:firstLine="0"/>
        <w:rPr>
          <w:lang w:eastAsia="bg-BG"/>
        </w:rPr>
      </w:pPr>
      <w:r w:rsidRPr="00D94ED7">
        <w:rPr>
          <w:b/>
          <w:u w:val="single"/>
        </w:rPr>
        <w:t>Мотиви</w:t>
      </w:r>
      <w:r w:rsidRPr="00D94ED7">
        <w:t xml:space="preserve">: Настоящото решение е прието </w:t>
      </w:r>
      <w:r w:rsidR="00395D54" w:rsidRPr="00395D54">
        <w:rPr>
          <w:rFonts w:eastAsia="Calibri"/>
        </w:rPr>
        <w:t>на основание чл.21,ал.1,т.23 от ЗМСМА</w:t>
      </w:r>
      <w:r w:rsidR="00395D54">
        <w:rPr>
          <w:rFonts w:eastAsia="Calibri"/>
        </w:rPr>
        <w:t xml:space="preserve"> и </w:t>
      </w:r>
      <w:r w:rsidR="00395D54">
        <w:rPr>
          <w:lang w:eastAsia="bg-BG"/>
        </w:rPr>
        <w:t xml:space="preserve"> ДЗ с вх. № 40/13.02.2023 г.</w:t>
      </w:r>
    </w:p>
    <w:p w:rsidR="00DF488C" w:rsidRDefault="00DF488C" w:rsidP="00395D54">
      <w:pPr>
        <w:pStyle w:val="a8"/>
        <w:ind w:right="-524" w:firstLine="0"/>
        <w:rPr>
          <w:lang w:eastAsia="bg-BG"/>
        </w:rPr>
      </w:pPr>
    </w:p>
    <w:p w:rsidR="004200C3" w:rsidRPr="00D94ED7" w:rsidRDefault="004200C3" w:rsidP="00395D54">
      <w:pPr>
        <w:pStyle w:val="a8"/>
        <w:ind w:right="-524" w:firstLine="0"/>
      </w:pPr>
      <w:r w:rsidRPr="00D94ED7">
        <w:t xml:space="preserve">Общ брой общински съветници    </w:t>
      </w:r>
      <w:r w:rsidRPr="00D94ED7">
        <w:tab/>
        <w:t>-     11</w:t>
      </w:r>
    </w:p>
    <w:p w:rsidR="004200C3" w:rsidRPr="00D94ED7" w:rsidRDefault="004200C3" w:rsidP="004200C3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 </w:t>
      </w:r>
      <w:r w:rsidRPr="00D94ED7">
        <w:t xml:space="preserve"> </w:t>
      </w:r>
      <w:r w:rsidR="00E831F6">
        <w:rPr>
          <w:lang w:val="bg-BG"/>
        </w:rPr>
        <w:t>11</w:t>
      </w:r>
      <w:r w:rsidRPr="00D94ED7">
        <w:rPr>
          <w:lang w:val="bg-BG"/>
        </w:rPr>
        <w:t xml:space="preserve"> </w:t>
      </w:r>
    </w:p>
    <w:p w:rsidR="004200C3" w:rsidRPr="00D94ED7" w:rsidRDefault="004200C3" w:rsidP="004200C3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 </w:t>
      </w:r>
      <w:r w:rsidR="009937F5">
        <w:rPr>
          <w:lang w:val="bg-BG"/>
        </w:rPr>
        <w:t>11</w:t>
      </w:r>
    </w:p>
    <w:p w:rsidR="004200C3" w:rsidRPr="00D94ED7" w:rsidRDefault="004200C3" w:rsidP="004200C3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  </w:t>
      </w:r>
    </w:p>
    <w:p w:rsidR="004200C3" w:rsidRPr="00D94ED7" w:rsidRDefault="004200C3" w:rsidP="004200C3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 w:rsidR="00E831F6">
        <w:t>0</w:t>
      </w:r>
    </w:p>
    <w:p w:rsidR="004200C3" w:rsidRDefault="004200C3" w:rsidP="004200C3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4200C3" w:rsidRPr="00D94ED7" w:rsidRDefault="004200C3" w:rsidP="004200C3">
      <w:pPr>
        <w:jc w:val="both"/>
        <w:rPr>
          <w:b/>
          <w:lang w:val="bg-BG"/>
        </w:rPr>
      </w:pPr>
    </w:p>
    <w:p w:rsidR="004200C3" w:rsidRPr="00D94ED7" w:rsidRDefault="004200C3" w:rsidP="004200C3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4200C3" w:rsidRPr="00D94ED7" w:rsidRDefault="004200C3" w:rsidP="004200C3">
      <w:pPr>
        <w:pStyle w:val="a6"/>
        <w:spacing w:after="0"/>
        <w:ind w:left="6480"/>
        <w:jc w:val="both"/>
        <w:rPr>
          <w:lang w:val="bg-BG"/>
        </w:rPr>
      </w:pPr>
    </w:p>
    <w:p w:rsidR="004200C3" w:rsidRPr="00D94ED7" w:rsidRDefault="004200C3" w:rsidP="004200C3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4200C3" w:rsidRDefault="004200C3" w:rsidP="004200C3">
      <w:pPr>
        <w:pStyle w:val="a6"/>
        <w:spacing w:after="0"/>
        <w:jc w:val="both"/>
        <w:rPr>
          <w:lang w:val="bg-BG"/>
        </w:rPr>
      </w:pPr>
    </w:p>
    <w:p w:rsidR="004200C3" w:rsidRDefault="004200C3" w:rsidP="004200C3">
      <w:pPr>
        <w:pStyle w:val="a6"/>
        <w:spacing w:after="0"/>
        <w:jc w:val="both"/>
        <w:rPr>
          <w:lang w:val="bg-BG"/>
        </w:rPr>
      </w:pPr>
    </w:p>
    <w:p w:rsidR="004200C3" w:rsidRDefault="004200C3" w:rsidP="004200C3">
      <w:pPr>
        <w:pStyle w:val="a6"/>
        <w:spacing w:after="0"/>
        <w:jc w:val="both"/>
        <w:rPr>
          <w:lang w:val="bg-BG"/>
        </w:rPr>
      </w:pPr>
    </w:p>
    <w:p w:rsidR="007E0447" w:rsidRDefault="007E0447" w:rsidP="00D94ED7">
      <w:pPr>
        <w:pStyle w:val="a6"/>
        <w:spacing w:after="0"/>
        <w:jc w:val="both"/>
        <w:rPr>
          <w:lang w:val="bg-BG"/>
        </w:rPr>
      </w:pPr>
      <w:bookmarkStart w:id="0" w:name="_GoBack"/>
      <w:bookmarkEnd w:id="0"/>
    </w:p>
    <w:sectPr w:rsidR="007E0447" w:rsidSect="0060198C"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F5" w:rsidRDefault="00A25BF5" w:rsidP="002F5F53">
      <w:r>
        <w:separator/>
      </w:r>
    </w:p>
  </w:endnote>
  <w:endnote w:type="continuationSeparator" w:id="0">
    <w:p w:rsidR="00A25BF5" w:rsidRDefault="00A25BF5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F5" w:rsidRDefault="00A25BF5" w:rsidP="002F5F53">
      <w:r>
        <w:separator/>
      </w:r>
    </w:p>
  </w:footnote>
  <w:footnote w:type="continuationSeparator" w:id="0">
    <w:p w:rsidR="00A25BF5" w:rsidRDefault="00A25BF5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FFA"/>
    <w:multiLevelType w:val="hybridMultilevel"/>
    <w:tmpl w:val="3718084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0AC3"/>
    <w:rsid w:val="00004E71"/>
    <w:rsid w:val="00010357"/>
    <w:rsid w:val="00011771"/>
    <w:rsid w:val="000267E5"/>
    <w:rsid w:val="00027376"/>
    <w:rsid w:val="00031A3F"/>
    <w:rsid w:val="00033919"/>
    <w:rsid w:val="00040A23"/>
    <w:rsid w:val="000449FE"/>
    <w:rsid w:val="00047A76"/>
    <w:rsid w:val="000547BD"/>
    <w:rsid w:val="0006469C"/>
    <w:rsid w:val="0007337A"/>
    <w:rsid w:val="000A2165"/>
    <w:rsid w:val="000B33FF"/>
    <w:rsid w:val="000B6D65"/>
    <w:rsid w:val="000B7590"/>
    <w:rsid w:val="000C632F"/>
    <w:rsid w:val="000E0CB8"/>
    <w:rsid w:val="000E1406"/>
    <w:rsid w:val="000E5CD7"/>
    <w:rsid w:val="000E79E3"/>
    <w:rsid w:val="000F73D8"/>
    <w:rsid w:val="00141C68"/>
    <w:rsid w:val="00144240"/>
    <w:rsid w:val="00154791"/>
    <w:rsid w:val="0016192B"/>
    <w:rsid w:val="00172D79"/>
    <w:rsid w:val="00182B8C"/>
    <w:rsid w:val="00191BFF"/>
    <w:rsid w:val="0019575F"/>
    <w:rsid w:val="0019674E"/>
    <w:rsid w:val="001A0648"/>
    <w:rsid w:val="001B0866"/>
    <w:rsid w:val="001B57BC"/>
    <w:rsid w:val="001B7FB2"/>
    <w:rsid w:val="001C4CA2"/>
    <w:rsid w:val="001D41BE"/>
    <w:rsid w:val="001F2024"/>
    <w:rsid w:val="002230FD"/>
    <w:rsid w:val="00234A91"/>
    <w:rsid w:val="00271922"/>
    <w:rsid w:val="0027235A"/>
    <w:rsid w:val="00272D3C"/>
    <w:rsid w:val="00275F89"/>
    <w:rsid w:val="00291C2B"/>
    <w:rsid w:val="0029580D"/>
    <w:rsid w:val="002A1B13"/>
    <w:rsid w:val="002A2CC1"/>
    <w:rsid w:val="002D7D5F"/>
    <w:rsid w:val="002E1C11"/>
    <w:rsid w:val="002F5F53"/>
    <w:rsid w:val="002F7977"/>
    <w:rsid w:val="00302FC9"/>
    <w:rsid w:val="00313B14"/>
    <w:rsid w:val="00325365"/>
    <w:rsid w:val="003277A7"/>
    <w:rsid w:val="003305DB"/>
    <w:rsid w:val="00335DFF"/>
    <w:rsid w:val="00341D31"/>
    <w:rsid w:val="003428A5"/>
    <w:rsid w:val="0034423B"/>
    <w:rsid w:val="0034497A"/>
    <w:rsid w:val="00365AEB"/>
    <w:rsid w:val="003722ED"/>
    <w:rsid w:val="00382B88"/>
    <w:rsid w:val="003867D1"/>
    <w:rsid w:val="00395D54"/>
    <w:rsid w:val="003A61AB"/>
    <w:rsid w:val="003B6B05"/>
    <w:rsid w:val="003D1155"/>
    <w:rsid w:val="003D365C"/>
    <w:rsid w:val="003D6545"/>
    <w:rsid w:val="003E4537"/>
    <w:rsid w:val="003E7322"/>
    <w:rsid w:val="003F5459"/>
    <w:rsid w:val="003F5EAE"/>
    <w:rsid w:val="003F63F9"/>
    <w:rsid w:val="0040225A"/>
    <w:rsid w:val="00411FCB"/>
    <w:rsid w:val="004200C3"/>
    <w:rsid w:val="00421805"/>
    <w:rsid w:val="004224A0"/>
    <w:rsid w:val="00425985"/>
    <w:rsid w:val="00441A49"/>
    <w:rsid w:val="00443F2F"/>
    <w:rsid w:val="0044418E"/>
    <w:rsid w:val="00444BCF"/>
    <w:rsid w:val="00445038"/>
    <w:rsid w:val="00447127"/>
    <w:rsid w:val="0045104F"/>
    <w:rsid w:val="00451B61"/>
    <w:rsid w:val="0045460E"/>
    <w:rsid w:val="00461375"/>
    <w:rsid w:val="00464442"/>
    <w:rsid w:val="00475EA4"/>
    <w:rsid w:val="00477912"/>
    <w:rsid w:val="004830D0"/>
    <w:rsid w:val="00483FE2"/>
    <w:rsid w:val="00497A9A"/>
    <w:rsid w:val="004C2DA1"/>
    <w:rsid w:val="004C3C4E"/>
    <w:rsid w:val="004D610E"/>
    <w:rsid w:val="004E0469"/>
    <w:rsid w:val="004E282E"/>
    <w:rsid w:val="004F17D7"/>
    <w:rsid w:val="004F21D2"/>
    <w:rsid w:val="00501E78"/>
    <w:rsid w:val="00503A99"/>
    <w:rsid w:val="005108B7"/>
    <w:rsid w:val="00513C8D"/>
    <w:rsid w:val="00514CBA"/>
    <w:rsid w:val="00515511"/>
    <w:rsid w:val="0052396A"/>
    <w:rsid w:val="005278F8"/>
    <w:rsid w:val="0053432F"/>
    <w:rsid w:val="005427D3"/>
    <w:rsid w:val="005466BD"/>
    <w:rsid w:val="00546DD5"/>
    <w:rsid w:val="0055510C"/>
    <w:rsid w:val="00570A2A"/>
    <w:rsid w:val="00573534"/>
    <w:rsid w:val="00580DD2"/>
    <w:rsid w:val="00584676"/>
    <w:rsid w:val="00587609"/>
    <w:rsid w:val="005C05D9"/>
    <w:rsid w:val="005C713F"/>
    <w:rsid w:val="005D36C3"/>
    <w:rsid w:val="005D3983"/>
    <w:rsid w:val="005E5388"/>
    <w:rsid w:val="005F190B"/>
    <w:rsid w:val="005F67DC"/>
    <w:rsid w:val="0060198C"/>
    <w:rsid w:val="0061632E"/>
    <w:rsid w:val="00621A59"/>
    <w:rsid w:val="00624B30"/>
    <w:rsid w:val="0063056D"/>
    <w:rsid w:val="00630602"/>
    <w:rsid w:val="006338B7"/>
    <w:rsid w:val="00633914"/>
    <w:rsid w:val="00644842"/>
    <w:rsid w:val="00656C41"/>
    <w:rsid w:val="0066651A"/>
    <w:rsid w:val="00670A27"/>
    <w:rsid w:val="00683865"/>
    <w:rsid w:val="0068393B"/>
    <w:rsid w:val="00686716"/>
    <w:rsid w:val="0069642F"/>
    <w:rsid w:val="006A1DA6"/>
    <w:rsid w:val="006A4EC7"/>
    <w:rsid w:val="006C0CD2"/>
    <w:rsid w:val="006C3781"/>
    <w:rsid w:val="006C79DE"/>
    <w:rsid w:val="006D5405"/>
    <w:rsid w:val="006D6243"/>
    <w:rsid w:val="006E61E3"/>
    <w:rsid w:val="006F3456"/>
    <w:rsid w:val="006F362F"/>
    <w:rsid w:val="006F44CA"/>
    <w:rsid w:val="007073E7"/>
    <w:rsid w:val="00707F8D"/>
    <w:rsid w:val="00710702"/>
    <w:rsid w:val="007145A1"/>
    <w:rsid w:val="00716003"/>
    <w:rsid w:val="00717733"/>
    <w:rsid w:val="00721252"/>
    <w:rsid w:val="007316D2"/>
    <w:rsid w:val="00734B3E"/>
    <w:rsid w:val="00740846"/>
    <w:rsid w:val="0074637D"/>
    <w:rsid w:val="00752382"/>
    <w:rsid w:val="00755B23"/>
    <w:rsid w:val="0076012C"/>
    <w:rsid w:val="00766093"/>
    <w:rsid w:val="0076692F"/>
    <w:rsid w:val="007730A5"/>
    <w:rsid w:val="00774955"/>
    <w:rsid w:val="0078122A"/>
    <w:rsid w:val="00783118"/>
    <w:rsid w:val="0078380E"/>
    <w:rsid w:val="007924A5"/>
    <w:rsid w:val="00792DEE"/>
    <w:rsid w:val="00796E37"/>
    <w:rsid w:val="007A0ED4"/>
    <w:rsid w:val="007A2054"/>
    <w:rsid w:val="007C23F4"/>
    <w:rsid w:val="007C512D"/>
    <w:rsid w:val="007C60EF"/>
    <w:rsid w:val="007C70A4"/>
    <w:rsid w:val="007D3BD8"/>
    <w:rsid w:val="007E0447"/>
    <w:rsid w:val="007E08E4"/>
    <w:rsid w:val="007E2251"/>
    <w:rsid w:val="007F0C6D"/>
    <w:rsid w:val="0080660E"/>
    <w:rsid w:val="00807565"/>
    <w:rsid w:val="00811F59"/>
    <w:rsid w:val="008136A1"/>
    <w:rsid w:val="008223E6"/>
    <w:rsid w:val="008378DB"/>
    <w:rsid w:val="00843EA9"/>
    <w:rsid w:val="00865B75"/>
    <w:rsid w:val="00870465"/>
    <w:rsid w:val="00871974"/>
    <w:rsid w:val="008729C2"/>
    <w:rsid w:val="0089176B"/>
    <w:rsid w:val="008C1410"/>
    <w:rsid w:val="008C23CF"/>
    <w:rsid w:val="008C4B6F"/>
    <w:rsid w:val="008C6301"/>
    <w:rsid w:val="008D1D26"/>
    <w:rsid w:val="008D6DB2"/>
    <w:rsid w:val="008D7367"/>
    <w:rsid w:val="008E57BA"/>
    <w:rsid w:val="008F1096"/>
    <w:rsid w:val="008F3FA4"/>
    <w:rsid w:val="008F6A3A"/>
    <w:rsid w:val="00907D2B"/>
    <w:rsid w:val="00911D51"/>
    <w:rsid w:val="009174B8"/>
    <w:rsid w:val="00920DEA"/>
    <w:rsid w:val="00927A05"/>
    <w:rsid w:val="00934686"/>
    <w:rsid w:val="00935DA2"/>
    <w:rsid w:val="00943F5C"/>
    <w:rsid w:val="00945822"/>
    <w:rsid w:val="00946650"/>
    <w:rsid w:val="0095180A"/>
    <w:rsid w:val="0095336C"/>
    <w:rsid w:val="0098734E"/>
    <w:rsid w:val="009937F5"/>
    <w:rsid w:val="009A0533"/>
    <w:rsid w:val="009A145D"/>
    <w:rsid w:val="009A33A8"/>
    <w:rsid w:val="009B476E"/>
    <w:rsid w:val="009B5A92"/>
    <w:rsid w:val="009B7BAD"/>
    <w:rsid w:val="009C3CF4"/>
    <w:rsid w:val="009C5733"/>
    <w:rsid w:val="009E0C92"/>
    <w:rsid w:val="009E510A"/>
    <w:rsid w:val="009F3F25"/>
    <w:rsid w:val="00A00281"/>
    <w:rsid w:val="00A05161"/>
    <w:rsid w:val="00A10A12"/>
    <w:rsid w:val="00A20E37"/>
    <w:rsid w:val="00A25BF5"/>
    <w:rsid w:val="00A30DEC"/>
    <w:rsid w:val="00A4020D"/>
    <w:rsid w:val="00A568FA"/>
    <w:rsid w:val="00A6147B"/>
    <w:rsid w:val="00A67222"/>
    <w:rsid w:val="00A73287"/>
    <w:rsid w:val="00A768E2"/>
    <w:rsid w:val="00A8298F"/>
    <w:rsid w:val="00A90219"/>
    <w:rsid w:val="00A9137B"/>
    <w:rsid w:val="00A9362F"/>
    <w:rsid w:val="00A97D6D"/>
    <w:rsid w:val="00AA25EF"/>
    <w:rsid w:val="00AA30A7"/>
    <w:rsid w:val="00AA6435"/>
    <w:rsid w:val="00AB3161"/>
    <w:rsid w:val="00AE70F4"/>
    <w:rsid w:val="00AE7CF3"/>
    <w:rsid w:val="00B136CA"/>
    <w:rsid w:val="00B20FC9"/>
    <w:rsid w:val="00B23284"/>
    <w:rsid w:val="00B33B4E"/>
    <w:rsid w:val="00B44472"/>
    <w:rsid w:val="00B50A37"/>
    <w:rsid w:val="00B5150F"/>
    <w:rsid w:val="00B60819"/>
    <w:rsid w:val="00B63408"/>
    <w:rsid w:val="00B66FC1"/>
    <w:rsid w:val="00B74F79"/>
    <w:rsid w:val="00B814E3"/>
    <w:rsid w:val="00B8501A"/>
    <w:rsid w:val="00B8611E"/>
    <w:rsid w:val="00B9258A"/>
    <w:rsid w:val="00B94C8B"/>
    <w:rsid w:val="00BA119A"/>
    <w:rsid w:val="00BA1311"/>
    <w:rsid w:val="00BC5083"/>
    <w:rsid w:val="00BC77F9"/>
    <w:rsid w:val="00BF381E"/>
    <w:rsid w:val="00C02C80"/>
    <w:rsid w:val="00C0383B"/>
    <w:rsid w:val="00C04CB1"/>
    <w:rsid w:val="00C05816"/>
    <w:rsid w:val="00C16A78"/>
    <w:rsid w:val="00C20FF3"/>
    <w:rsid w:val="00C301F1"/>
    <w:rsid w:val="00C31066"/>
    <w:rsid w:val="00C32828"/>
    <w:rsid w:val="00C43A2B"/>
    <w:rsid w:val="00C4409F"/>
    <w:rsid w:val="00C516C2"/>
    <w:rsid w:val="00C57E5D"/>
    <w:rsid w:val="00C61A95"/>
    <w:rsid w:val="00C71415"/>
    <w:rsid w:val="00C732A7"/>
    <w:rsid w:val="00C74222"/>
    <w:rsid w:val="00C80231"/>
    <w:rsid w:val="00C80636"/>
    <w:rsid w:val="00C917DF"/>
    <w:rsid w:val="00CA3B38"/>
    <w:rsid w:val="00CA6B67"/>
    <w:rsid w:val="00CB0998"/>
    <w:rsid w:val="00CB448D"/>
    <w:rsid w:val="00CC4E51"/>
    <w:rsid w:val="00CD1AEC"/>
    <w:rsid w:val="00CD4859"/>
    <w:rsid w:val="00CD6042"/>
    <w:rsid w:val="00CE6105"/>
    <w:rsid w:val="00CE64B4"/>
    <w:rsid w:val="00CF1819"/>
    <w:rsid w:val="00D04483"/>
    <w:rsid w:val="00D10F3B"/>
    <w:rsid w:val="00D13C37"/>
    <w:rsid w:val="00D2192C"/>
    <w:rsid w:val="00D2749A"/>
    <w:rsid w:val="00D33583"/>
    <w:rsid w:val="00D33F9A"/>
    <w:rsid w:val="00D34630"/>
    <w:rsid w:val="00D36D47"/>
    <w:rsid w:val="00D5504A"/>
    <w:rsid w:val="00D674C0"/>
    <w:rsid w:val="00D758B0"/>
    <w:rsid w:val="00D86464"/>
    <w:rsid w:val="00D94ED7"/>
    <w:rsid w:val="00DA112E"/>
    <w:rsid w:val="00DA7E40"/>
    <w:rsid w:val="00DC094B"/>
    <w:rsid w:val="00DC3D51"/>
    <w:rsid w:val="00DD0895"/>
    <w:rsid w:val="00DD132F"/>
    <w:rsid w:val="00DD1B6D"/>
    <w:rsid w:val="00DD2D28"/>
    <w:rsid w:val="00DE7A60"/>
    <w:rsid w:val="00DF0170"/>
    <w:rsid w:val="00DF3F05"/>
    <w:rsid w:val="00DF488C"/>
    <w:rsid w:val="00DF544E"/>
    <w:rsid w:val="00DF59B8"/>
    <w:rsid w:val="00DF740E"/>
    <w:rsid w:val="00E05778"/>
    <w:rsid w:val="00E277D4"/>
    <w:rsid w:val="00E34275"/>
    <w:rsid w:val="00E36161"/>
    <w:rsid w:val="00E37254"/>
    <w:rsid w:val="00E46906"/>
    <w:rsid w:val="00E50058"/>
    <w:rsid w:val="00E540DA"/>
    <w:rsid w:val="00E56C1D"/>
    <w:rsid w:val="00E57814"/>
    <w:rsid w:val="00E70BCA"/>
    <w:rsid w:val="00E831F6"/>
    <w:rsid w:val="00E84248"/>
    <w:rsid w:val="00E90D28"/>
    <w:rsid w:val="00E91128"/>
    <w:rsid w:val="00E919A5"/>
    <w:rsid w:val="00E91E31"/>
    <w:rsid w:val="00EA198F"/>
    <w:rsid w:val="00EA1C2D"/>
    <w:rsid w:val="00EB786B"/>
    <w:rsid w:val="00EC1AB3"/>
    <w:rsid w:val="00ED6601"/>
    <w:rsid w:val="00EF4F0E"/>
    <w:rsid w:val="00F026F0"/>
    <w:rsid w:val="00F1019A"/>
    <w:rsid w:val="00F117C1"/>
    <w:rsid w:val="00F1296C"/>
    <w:rsid w:val="00F27023"/>
    <w:rsid w:val="00F306CC"/>
    <w:rsid w:val="00F307A5"/>
    <w:rsid w:val="00F33CFA"/>
    <w:rsid w:val="00F3618A"/>
    <w:rsid w:val="00F436A9"/>
    <w:rsid w:val="00F6128D"/>
    <w:rsid w:val="00F613D7"/>
    <w:rsid w:val="00F616B2"/>
    <w:rsid w:val="00F61CF9"/>
    <w:rsid w:val="00F63051"/>
    <w:rsid w:val="00F7642C"/>
    <w:rsid w:val="00F962D7"/>
    <w:rsid w:val="00FA03D0"/>
    <w:rsid w:val="00FB1E6E"/>
    <w:rsid w:val="00FC005E"/>
    <w:rsid w:val="00FC0E00"/>
    <w:rsid w:val="00FC11AD"/>
    <w:rsid w:val="00FD26A0"/>
    <w:rsid w:val="00FD7791"/>
    <w:rsid w:val="00FE0042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  <w:style w:type="paragraph" w:customStyle="1" w:styleId="220">
    <w:name w:val="Основен текст 22"/>
    <w:basedOn w:val="a"/>
    <w:rsid w:val="00C57E5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11">
    <w:name w:val="Мрежа в таблица1"/>
    <w:basedOn w:val="a1"/>
    <w:next w:val="af3"/>
    <w:uiPriority w:val="59"/>
    <w:rsid w:val="00064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7235A"/>
  </w:style>
  <w:style w:type="character" w:customStyle="1" w:styleId="60">
    <w:name w:val="Заглавие 6 Знак"/>
    <w:basedOn w:val="a0"/>
    <w:link w:val="6"/>
    <w:uiPriority w:val="9"/>
    <w:semiHidden/>
    <w:rsid w:val="00483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230">
    <w:name w:val="Основен текст 23"/>
    <w:basedOn w:val="a"/>
    <w:rsid w:val="000117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336</cp:revision>
  <cp:lastPrinted>2023-02-23T14:13:00Z</cp:lastPrinted>
  <dcterms:created xsi:type="dcterms:W3CDTF">2022-05-25T10:40:00Z</dcterms:created>
  <dcterms:modified xsi:type="dcterms:W3CDTF">2023-02-24T07:03:00Z</dcterms:modified>
</cp:coreProperties>
</file>